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30DAE" w14:textId="15634160" w:rsidR="000B2751" w:rsidRDefault="00101BE7" w:rsidP="00101BE7">
      <w:pPr>
        <w:pStyle w:val="11"/>
        <w:spacing w:after="260"/>
        <w:jc w:val="left"/>
      </w:pPr>
      <w:r>
        <w:rPr>
          <w:noProof/>
        </w:rPr>
        <w:drawing>
          <wp:inline distT="0" distB="0" distL="0" distR="0" wp14:anchorId="249732EA" wp14:editId="5727A12F">
            <wp:extent cx="5940425" cy="8171180"/>
            <wp:effectExtent l="0" t="0" r="3175" b="127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71180"/>
                    </a:xfrm>
                    <a:prstGeom prst="rect">
                      <a:avLst/>
                    </a:prstGeom>
                    <a:noFill/>
                    <a:ln>
                      <a:noFill/>
                    </a:ln>
                  </pic:spPr>
                </pic:pic>
              </a:graphicData>
            </a:graphic>
          </wp:inline>
        </w:drawing>
      </w:r>
      <w:r w:rsidR="00D71902">
        <w:t xml:space="preserve">                      </w:t>
      </w:r>
      <w:bookmarkStart w:id="0" w:name="block-1546272"/>
    </w:p>
    <w:p w14:paraId="1BCFCB2E" w14:textId="77777777" w:rsidR="00101BE7" w:rsidRDefault="00101BE7" w:rsidP="00101BE7">
      <w:pPr>
        <w:pStyle w:val="11"/>
        <w:spacing w:after="260"/>
        <w:jc w:val="left"/>
        <w:rPr>
          <w:rFonts w:eastAsiaTheme="minorHAnsi" w:cstheme="minorBidi"/>
          <w:b w:val="0"/>
          <w:szCs w:val="22"/>
          <w:lang w:eastAsia="en-US" w:bidi="ar-SA"/>
        </w:rPr>
      </w:pPr>
    </w:p>
    <w:p w14:paraId="3870A574" w14:textId="77777777" w:rsidR="000B2751" w:rsidRDefault="000B2751" w:rsidP="000B2751">
      <w:pPr>
        <w:widowControl/>
        <w:spacing w:line="264" w:lineRule="auto"/>
        <w:jc w:val="both"/>
        <w:rPr>
          <w:rFonts w:ascii="Times New Roman" w:eastAsiaTheme="minorHAnsi" w:hAnsi="Times New Roman" w:cstheme="minorBidi"/>
          <w:b/>
          <w:sz w:val="28"/>
          <w:szCs w:val="22"/>
          <w:lang w:eastAsia="en-US" w:bidi="ar-SA"/>
        </w:rPr>
      </w:pPr>
    </w:p>
    <w:p w14:paraId="5488136E" w14:textId="77777777" w:rsidR="00743849" w:rsidRPr="00D71902" w:rsidRDefault="000B2751" w:rsidP="000B2751">
      <w:pPr>
        <w:widowControl/>
        <w:spacing w:line="264" w:lineRule="auto"/>
        <w:jc w:val="both"/>
        <w:rPr>
          <w:rFonts w:ascii="Times New Roman" w:eastAsiaTheme="minorHAnsi" w:hAnsi="Times New Roman" w:cstheme="minorBidi"/>
          <w:b/>
          <w:sz w:val="28"/>
          <w:szCs w:val="22"/>
          <w:lang w:eastAsia="en-US" w:bidi="ar-SA"/>
        </w:rPr>
      </w:pPr>
      <w:r>
        <w:rPr>
          <w:rFonts w:ascii="Times New Roman" w:eastAsiaTheme="minorHAnsi" w:hAnsi="Times New Roman" w:cstheme="minorBidi"/>
          <w:b/>
          <w:sz w:val="28"/>
          <w:szCs w:val="22"/>
          <w:lang w:eastAsia="en-US" w:bidi="ar-SA"/>
        </w:rPr>
        <w:lastRenderedPageBreak/>
        <w:t xml:space="preserve">                                </w:t>
      </w:r>
      <w:r w:rsidR="00D71902">
        <w:rPr>
          <w:rFonts w:ascii="Times New Roman" w:eastAsiaTheme="minorHAnsi" w:hAnsi="Times New Roman" w:cstheme="minorBidi"/>
          <w:b/>
          <w:sz w:val="28"/>
          <w:szCs w:val="22"/>
          <w:lang w:eastAsia="en-US" w:bidi="ar-SA"/>
        </w:rPr>
        <w:t xml:space="preserve">      </w:t>
      </w:r>
      <w:r>
        <w:rPr>
          <w:rFonts w:ascii="Times New Roman" w:eastAsiaTheme="minorHAnsi" w:hAnsi="Times New Roman" w:cstheme="minorBidi"/>
          <w:b/>
          <w:sz w:val="28"/>
          <w:szCs w:val="22"/>
          <w:lang w:eastAsia="en-US" w:bidi="ar-SA"/>
        </w:rPr>
        <w:t xml:space="preserve"> </w:t>
      </w:r>
      <w:r w:rsidR="00743849" w:rsidRPr="00743849">
        <w:rPr>
          <w:rFonts w:ascii="Times New Roman" w:eastAsiaTheme="minorHAnsi" w:hAnsi="Times New Roman" w:cstheme="minorBidi"/>
          <w:b/>
          <w:sz w:val="28"/>
          <w:szCs w:val="22"/>
          <w:lang w:eastAsia="en-US" w:bidi="ar-SA"/>
        </w:rPr>
        <w:t>ПОЯСНИТЕЛЬНАЯ ЗАПИСКА</w:t>
      </w:r>
    </w:p>
    <w:p w14:paraId="035E36F6" w14:textId="77777777" w:rsidR="00743849" w:rsidRPr="00743849" w:rsidRDefault="00743849" w:rsidP="00743849">
      <w:pPr>
        <w:widowControl/>
        <w:spacing w:line="264" w:lineRule="auto"/>
        <w:ind w:left="120"/>
        <w:jc w:val="both"/>
        <w:rPr>
          <w:rFonts w:asciiTheme="minorHAnsi" w:eastAsiaTheme="minorHAnsi" w:hAnsiTheme="minorHAnsi" w:cstheme="minorBidi"/>
          <w:color w:val="auto"/>
          <w:sz w:val="22"/>
          <w:szCs w:val="22"/>
          <w:lang w:eastAsia="en-US" w:bidi="ar-SA"/>
        </w:rPr>
      </w:pPr>
    </w:p>
    <w:p w14:paraId="506F203B"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14:paraId="52345F5C"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обучающимися знаний и формирования у них умений и навыков в области безопасности жизнедеятельности.</w:t>
      </w:r>
    </w:p>
    <w:p w14:paraId="3E3B23CA"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Программа ОБЖ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
    <w:p w14:paraId="7DD8CE47"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val="en-US" w:eastAsia="en-US" w:bidi="ar-SA"/>
        </w:rPr>
      </w:pPr>
      <w:proofErr w:type="spellStart"/>
      <w:r w:rsidRPr="00743849">
        <w:rPr>
          <w:rFonts w:ascii="Times New Roman" w:eastAsiaTheme="minorHAnsi" w:hAnsi="Times New Roman" w:cstheme="minorBidi"/>
          <w:spacing w:val="-2"/>
          <w:sz w:val="28"/>
          <w:szCs w:val="22"/>
          <w:lang w:val="en-US" w:eastAsia="en-US" w:bidi="ar-SA"/>
        </w:rPr>
        <w:t>Программа</w:t>
      </w:r>
      <w:proofErr w:type="spellEnd"/>
      <w:r w:rsidRPr="00743849">
        <w:rPr>
          <w:rFonts w:ascii="Times New Roman" w:eastAsiaTheme="minorHAnsi" w:hAnsi="Times New Roman" w:cstheme="minorBidi"/>
          <w:spacing w:val="-2"/>
          <w:sz w:val="28"/>
          <w:szCs w:val="22"/>
          <w:lang w:val="en-US" w:eastAsia="en-US" w:bidi="ar-SA"/>
        </w:rPr>
        <w:t xml:space="preserve"> ОБЖ </w:t>
      </w:r>
      <w:proofErr w:type="spellStart"/>
      <w:r w:rsidRPr="00743849">
        <w:rPr>
          <w:rFonts w:ascii="Times New Roman" w:eastAsiaTheme="minorHAnsi" w:hAnsi="Times New Roman" w:cstheme="minorBidi"/>
          <w:spacing w:val="-2"/>
          <w:sz w:val="28"/>
          <w:szCs w:val="22"/>
          <w:lang w:val="en-US" w:eastAsia="en-US" w:bidi="ar-SA"/>
        </w:rPr>
        <w:t>обеспечивает</w:t>
      </w:r>
      <w:proofErr w:type="spellEnd"/>
      <w:r w:rsidRPr="00743849">
        <w:rPr>
          <w:rFonts w:ascii="Times New Roman" w:eastAsiaTheme="minorHAnsi" w:hAnsi="Times New Roman" w:cstheme="minorBidi"/>
          <w:spacing w:val="-2"/>
          <w:sz w:val="28"/>
          <w:szCs w:val="22"/>
          <w:lang w:val="en-US" w:eastAsia="en-US" w:bidi="ar-SA"/>
        </w:rPr>
        <w:t>:</w:t>
      </w:r>
    </w:p>
    <w:p w14:paraId="016E6817" w14:textId="77777777" w:rsidR="005B6AEA" w:rsidRPr="005B6AEA" w:rsidRDefault="00743849" w:rsidP="005B6AEA">
      <w:pPr>
        <w:widowControl/>
        <w:numPr>
          <w:ilvl w:val="0"/>
          <w:numId w:val="1"/>
        </w:numPr>
        <w:spacing w:after="200" w:line="264" w:lineRule="auto"/>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14:paraId="039BFC39" w14:textId="77777777" w:rsidR="00743849" w:rsidRPr="005B6AEA" w:rsidRDefault="005B6AEA" w:rsidP="005B6AEA">
      <w:pPr>
        <w:widowControl/>
        <w:numPr>
          <w:ilvl w:val="0"/>
          <w:numId w:val="1"/>
        </w:numPr>
        <w:spacing w:after="200" w:line="264" w:lineRule="auto"/>
        <w:jc w:val="both"/>
        <w:rPr>
          <w:rFonts w:asciiTheme="minorHAnsi" w:eastAsiaTheme="minorHAnsi" w:hAnsiTheme="minorHAnsi" w:cstheme="minorBidi"/>
          <w:color w:val="auto"/>
          <w:sz w:val="22"/>
          <w:szCs w:val="22"/>
          <w:lang w:eastAsia="en-US" w:bidi="ar-SA"/>
        </w:rPr>
      </w:pPr>
      <w:r w:rsidRPr="005B6AEA">
        <w:rPr>
          <w:rFonts w:ascii="Times New Roman" w:eastAsiaTheme="minorHAnsi" w:hAnsi="Times New Roman" w:cstheme="minorBidi"/>
          <w:spacing w:val="-2"/>
          <w:sz w:val="28"/>
          <w:szCs w:val="22"/>
          <w:lang w:eastAsia="en-US" w:bidi="ar-SA"/>
        </w:rPr>
        <w:t xml:space="preserve"> </w:t>
      </w:r>
      <w:r w:rsidR="00743849" w:rsidRPr="005B6AEA">
        <w:rPr>
          <w:rFonts w:ascii="Times New Roman" w:eastAsiaTheme="minorHAnsi" w:hAnsi="Times New Roman" w:cstheme="minorBidi"/>
          <w:spacing w:val="-2"/>
          <w:sz w:val="28"/>
          <w:szCs w:val="22"/>
          <w:lang w:eastAsia="en-US" w:bidi="ar-SA"/>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14:paraId="1227BD39" w14:textId="77777777" w:rsidR="00743849" w:rsidRPr="00743849" w:rsidRDefault="00743849" w:rsidP="00743849">
      <w:pPr>
        <w:widowControl/>
        <w:numPr>
          <w:ilvl w:val="0"/>
          <w:numId w:val="1"/>
        </w:numPr>
        <w:spacing w:after="200" w:line="264" w:lineRule="auto"/>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14:paraId="1993009E" w14:textId="77777777" w:rsidR="00743849" w:rsidRPr="00743849" w:rsidRDefault="00743849" w:rsidP="00743849">
      <w:pPr>
        <w:widowControl/>
        <w:numPr>
          <w:ilvl w:val="0"/>
          <w:numId w:val="1"/>
        </w:numPr>
        <w:spacing w:after="200" w:line="264" w:lineRule="auto"/>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подготовку выпускников к решению актуальных практических задач безопасности жизнедеятельности в повседневной жизни.</w:t>
      </w:r>
    </w:p>
    <w:p w14:paraId="378B7DDB"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lastRenderedPageBreak/>
        <w:t>Содержание учебного предмета ОБЖ структурно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14:paraId="7D67F907"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Модуль № 1. «Основы комплексной безопасности».</w:t>
      </w:r>
    </w:p>
    <w:p w14:paraId="18C975FC"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 xml:space="preserve">Модуль № 2. «Основы обороны государства». </w:t>
      </w:r>
    </w:p>
    <w:p w14:paraId="03C00284"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Модуль № 3. «Военно-профессиональная деятельность».</w:t>
      </w:r>
    </w:p>
    <w:p w14:paraId="782D3DBE"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Модуль № 4. «Защита населения Российской Федерации от опасных и чрезвычайных ситуаций».</w:t>
      </w:r>
    </w:p>
    <w:p w14:paraId="7AA6A046"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Модуль № 5. «Безопасность в природной среде и экологическая безопасность».</w:t>
      </w:r>
    </w:p>
    <w:p w14:paraId="655FA02D"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Модуль № 6. «Основы противодействия экстремизму и терроризму».</w:t>
      </w:r>
    </w:p>
    <w:p w14:paraId="2090DD34"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Модуль № 7. «Основы здорового образа жизни».</w:t>
      </w:r>
    </w:p>
    <w:p w14:paraId="7082DB38"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Модуль № 8. «Основы медицинских знаний и оказание первой помощи».</w:t>
      </w:r>
    </w:p>
    <w:p w14:paraId="6720F08C"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Модуль № 9. «Элементы начальной военной подготовки».</w:t>
      </w:r>
    </w:p>
    <w:p w14:paraId="75B918C7"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14:paraId="58F8760A"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b/>
          <w:sz w:val="28"/>
          <w:szCs w:val="22"/>
          <w:lang w:eastAsia="en-US" w:bidi="ar-SA"/>
        </w:rPr>
        <w:t xml:space="preserve">ОБЩАЯ ХАРАКТЕРИСТИКА УЧЕБНОГО ПРЕДМЕТА «ОСНОВЫ БЕЗОПАСНОСТИ ЖИЗНЕДЕЯТЕЛЬНОСТИ» </w:t>
      </w:r>
    </w:p>
    <w:p w14:paraId="4ED53F44"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14:paraId="65E8E12D"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w:t>
      </w:r>
      <w:r w:rsidRPr="00743849">
        <w:rPr>
          <w:rFonts w:ascii="Times New Roman" w:eastAsiaTheme="minorHAnsi" w:hAnsi="Times New Roman" w:cstheme="minorBidi"/>
          <w:spacing w:val="-2"/>
          <w:sz w:val="28"/>
          <w:szCs w:val="22"/>
          <w:lang w:eastAsia="en-US" w:bidi="ar-SA"/>
        </w:rPr>
        <w:lastRenderedPageBreak/>
        <w:t>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14:paraId="32137482"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14:paraId="2F696E0D"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b/>
          <w:sz w:val="28"/>
          <w:szCs w:val="22"/>
          <w:lang w:eastAsia="en-US" w:bidi="ar-SA"/>
        </w:rPr>
        <w:t>ЦЕЛЬ ИЗУЧЕНИЯ УЧЕБНОГО ПРЕДМЕТА «ОСНОВЫ БЕЗОПАСНОСТИ ЖИЗНЕДЕЯТЕЛЬНОСТИ»</w:t>
      </w:r>
    </w:p>
    <w:p w14:paraId="7AAFC5DB"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44465A4B" w14:textId="77777777" w:rsidR="00743849" w:rsidRPr="00743849" w:rsidRDefault="00743849" w:rsidP="00743849">
      <w:pPr>
        <w:widowControl/>
        <w:numPr>
          <w:ilvl w:val="0"/>
          <w:numId w:val="2"/>
        </w:numPr>
        <w:spacing w:after="200" w:line="264" w:lineRule="auto"/>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14:paraId="5A02D346" w14:textId="77777777" w:rsidR="00743849" w:rsidRPr="00743849" w:rsidRDefault="00743849" w:rsidP="00743849">
      <w:pPr>
        <w:widowControl/>
        <w:numPr>
          <w:ilvl w:val="0"/>
          <w:numId w:val="2"/>
        </w:numPr>
        <w:spacing w:after="200" w:line="264" w:lineRule="auto"/>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14:paraId="39701114" w14:textId="77777777" w:rsidR="00743849" w:rsidRPr="00743849" w:rsidRDefault="00743849" w:rsidP="00743849">
      <w:pPr>
        <w:widowControl/>
        <w:numPr>
          <w:ilvl w:val="0"/>
          <w:numId w:val="2"/>
        </w:numPr>
        <w:spacing w:after="200" w:line="264" w:lineRule="auto"/>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lastRenderedPageBreak/>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14:paraId="1B4BEE48" w14:textId="77777777" w:rsidR="00743849" w:rsidRPr="00743849" w:rsidRDefault="00743849" w:rsidP="00743849">
      <w:pPr>
        <w:widowControl/>
        <w:spacing w:line="264" w:lineRule="auto"/>
        <w:ind w:left="120"/>
        <w:jc w:val="both"/>
        <w:rPr>
          <w:rFonts w:asciiTheme="minorHAnsi" w:eastAsiaTheme="minorHAnsi" w:hAnsiTheme="minorHAnsi" w:cstheme="minorBidi"/>
          <w:color w:val="auto"/>
          <w:sz w:val="22"/>
          <w:szCs w:val="22"/>
          <w:lang w:eastAsia="en-US" w:bidi="ar-SA"/>
        </w:rPr>
      </w:pPr>
    </w:p>
    <w:p w14:paraId="4B00F49B" w14:textId="77777777" w:rsidR="00743849" w:rsidRPr="00743849" w:rsidRDefault="00743849" w:rsidP="00743849">
      <w:pPr>
        <w:widowControl/>
        <w:spacing w:line="264" w:lineRule="auto"/>
        <w:ind w:left="12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b/>
          <w:sz w:val="28"/>
          <w:szCs w:val="22"/>
          <w:lang w:eastAsia="en-US" w:bidi="ar-SA"/>
        </w:rPr>
        <w:t>МЕСТО УЧЕБНОГО ПРЕДМЕТА «ОСНОВЫ БЕЗОПАСНОСТИ ЖИЗНЕДЕЯТЕЛЬНОСТИ» В УЧЕБНОМ ПЛАНЕ</w:t>
      </w:r>
    </w:p>
    <w:p w14:paraId="7EB4BDD7" w14:textId="77777777" w:rsidR="00743849" w:rsidRPr="00743849" w:rsidRDefault="00743849" w:rsidP="00743849">
      <w:pPr>
        <w:widowControl/>
        <w:spacing w:line="264" w:lineRule="auto"/>
        <w:ind w:left="120"/>
        <w:jc w:val="both"/>
        <w:rPr>
          <w:rFonts w:asciiTheme="minorHAnsi" w:eastAsiaTheme="minorHAnsi" w:hAnsiTheme="minorHAnsi" w:cstheme="minorBidi"/>
          <w:color w:val="auto"/>
          <w:sz w:val="22"/>
          <w:szCs w:val="22"/>
          <w:lang w:eastAsia="en-US" w:bidi="ar-SA"/>
        </w:rPr>
      </w:pPr>
    </w:p>
    <w:p w14:paraId="76E3D1A5"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z w:val="28"/>
          <w:szCs w:val="22"/>
          <w:lang w:eastAsia="en-US" w:bidi="ar-SA"/>
        </w:rPr>
        <w:t>Всего на изучение учебного предмета ОБЖ на уровне среднего общего образования отводится 68 часов (по 34 часа в каждом классе).</w:t>
      </w:r>
    </w:p>
    <w:p w14:paraId="1CEEA08D" w14:textId="77777777" w:rsidR="00743849" w:rsidRPr="00743849" w:rsidRDefault="00743849" w:rsidP="00743849">
      <w:pPr>
        <w:widowControl/>
        <w:spacing w:after="200" w:line="276" w:lineRule="auto"/>
        <w:rPr>
          <w:rFonts w:asciiTheme="minorHAnsi" w:eastAsiaTheme="minorHAnsi" w:hAnsiTheme="minorHAnsi" w:cstheme="minorBidi"/>
          <w:color w:val="auto"/>
          <w:sz w:val="22"/>
          <w:szCs w:val="22"/>
          <w:lang w:eastAsia="en-US" w:bidi="ar-SA"/>
        </w:rPr>
        <w:sectPr w:rsidR="00743849" w:rsidRPr="00743849">
          <w:pgSz w:w="11906" w:h="16383"/>
          <w:pgMar w:top="1134" w:right="850" w:bottom="1134" w:left="1701" w:header="720" w:footer="720" w:gutter="0"/>
          <w:cols w:space="720"/>
        </w:sectPr>
      </w:pPr>
    </w:p>
    <w:p w14:paraId="09921393" w14:textId="77777777" w:rsidR="00743849" w:rsidRPr="00743849" w:rsidRDefault="000B2751" w:rsidP="00743849">
      <w:pPr>
        <w:widowControl/>
        <w:spacing w:line="264" w:lineRule="auto"/>
        <w:ind w:left="120"/>
        <w:jc w:val="both"/>
        <w:rPr>
          <w:rFonts w:asciiTheme="minorHAnsi" w:eastAsiaTheme="minorHAnsi" w:hAnsiTheme="minorHAnsi" w:cstheme="minorBidi"/>
          <w:color w:val="auto"/>
          <w:sz w:val="22"/>
          <w:szCs w:val="22"/>
          <w:lang w:eastAsia="en-US" w:bidi="ar-SA"/>
        </w:rPr>
      </w:pPr>
      <w:bookmarkStart w:id="1" w:name="block-1546273"/>
      <w:bookmarkEnd w:id="0"/>
      <w:r>
        <w:rPr>
          <w:rFonts w:ascii="Times New Roman" w:eastAsiaTheme="minorHAnsi" w:hAnsi="Times New Roman" w:cstheme="minorBidi"/>
          <w:b/>
          <w:sz w:val="28"/>
          <w:szCs w:val="22"/>
          <w:lang w:eastAsia="en-US" w:bidi="ar-SA"/>
        </w:rPr>
        <w:lastRenderedPageBreak/>
        <w:t xml:space="preserve">                               </w:t>
      </w:r>
      <w:r w:rsidR="00743849" w:rsidRPr="00743849">
        <w:rPr>
          <w:rFonts w:ascii="Times New Roman" w:eastAsiaTheme="minorHAnsi" w:hAnsi="Times New Roman" w:cstheme="minorBidi"/>
          <w:b/>
          <w:sz w:val="28"/>
          <w:szCs w:val="22"/>
          <w:lang w:eastAsia="en-US" w:bidi="ar-SA"/>
        </w:rPr>
        <w:t>СОДЕРЖАНИЕ ОБУЧЕНИЯ</w:t>
      </w:r>
    </w:p>
    <w:p w14:paraId="4405936B" w14:textId="77777777" w:rsidR="00743849" w:rsidRPr="00743849" w:rsidRDefault="00743849" w:rsidP="00743849">
      <w:pPr>
        <w:widowControl/>
        <w:spacing w:line="264" w:lineRule="auto"/>
        <w:ind w:left="120"/>
        <w:jc w:val="both"/>
        <w:rPr>
          <w:rFonts w:asciiTheme="minorHAnsi" w:eastAsiaTheme="minorHAnsi" w:hAnsiTheme="minorHAnsi" w:cstheme="minorBidi"/>
          <w:color w:val="auto"/>
          <w:sz w:val="22"/>
          <w:szCs w:val="22"/>
          <w:lang w:eastAsia="en-US" w:bidi="ar-SA"/>
        </w:rPr>
      </w:pPr>
    </w:p>
    <w:p w14:paraId="24F53F5F"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b/>
          <w:spacing w:val="-2"/>
          <w:sz w:val="28"/>
          <w:szCs w:val="22"/>
          <w:lang w:eastAsia="en-US" w:bidi="ar-SA"/>
        </w:rPr>
        <w:t>Модуль № 1. «Основы комплексной безопасности».</w:t>
      </w:r>
    </w:p>
    <w:p w14:paraId="6F8CEEA2"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Культура безопасности жизнедеятельности в современном обществе.</w:t>
      </w:r>
    </w:p>
    <w:p w14:paraId="0CABB5DD"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14:paraId="326CA040"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 xml:space="preserve">Личностный фактор в обеспечении безопасности жизнедеятельности населения в стране. </w:t>
      </w:r>
    </w:p>
    <w:p w14:paraId="0C4C7D3D"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Общие правила безопасности жизнедеятельности.</w:t>
      </w:r>
    </w:p>
    <w:p w14:paraId="6D6D334C"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14:paraId="1155D5E9"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 xml:space="preserve">Явные и скрытые опасности современных развлечений молодёжи. </w:t>
      </w:r>
      <w:proofErr w:type="spellStart"/>
      <w:r w:rsidRPr="00743849">
        <w:rPr>
          <w:rFonts w:ascii="Times New Roman" w:eastAsiaTheme="minorHAnsi" w:hAnsi="Times New Roman" w:cstheme="minorBidi"/>
          <w:spacing w:val="-2"/>
          <w:sz w:val="28"/>
          <w:szCs w:val="22"/>
          <w:lang w:eastAsia="en-US" w:bidi="ar-SA"/>
        </w:rPr>
        <w:t>Зацепинг</w:t>
      </w:r>
      <w:proofErr w:type="spellEnd"/>
      <w:r w:rsidRPr="00743849">
        <w:rPr>
          <w:rFonts w:ascii="Times New Roman" w:eastAsiaTheme="minorHAnsi" w:hAnsi="Times New Roman" w:cstheme="minorBidi"/>
          <w:spacing w:val="-2"/>
          <w:sz w:val="28"/>
          <w:szCs w:val="22"/>
          <w:lang w:eastAsia="en-US" w:bidi="ar-SA"/>
        </w:rPr>
        <w:t xml:space="preserve">. Административная ответственность за занятия </w:t>
      </w:r>
      <w:proofErr w:type="spellStart"/>
      <w:r w:rsidRPr="00743849">
        <w:rPr>
          <w:rFonts w:ascii="Times New Roman" w:eastAsiaTheme="minorHAnsi" w:hAnsi="Times New Roman" w:cstheme="minorBidi"/>
          <w:spacing w:val="-2"/>
          <w:sz w:val="28"/>
          <w:szCs w:val="22"/>
          <w:lang w:eastAsia="en-US" w:bidi="ar-SA"/>
        </w:rPr>
        <w:t>зацепингом</w:t>
      </w:r>
      <w:proofErr w:type="spellEnd"/>
      <w:r w:rsidRPr="00743849">
        <w:rPr>
          <w:rFonts w:ascii="Times New Roman" w:eastAsiaTheme="minorHAnsi" w:hAnsi="Times New Roman" w:cstheme="minorBidi"/>
          <w:spacing w:val="-2"/>
          <w:sz w:val="28"/>
          <w:szCs w:val="22"/>
          <w:lang w:eastAsia="en-US" w:bidi="ar-SA"/>
        </w:rPr>
        <w:t xml:space="preserve"> и </w:t>
      </w:r>
      <w:proofErr w:type="spellStart"/>
      <w:r w:rsidRPr="00743849">
        <w:rPr>
          <w:rFonts w:ascii="Times New Roman" w:eastAsiaTheme="minorHAnsi" w:hAnsi="Times New Roman" w:cstheme="minorBidi"/>
          <w:spacing w:val="-2"/>
          <w:sz w:val="28"/>
          <w:szCs w:val="22"/>
          <w:lang w:eastAsia="en-US" w:bidi="ar-SA"/>
        </w:rPr>
        <w:t>руфингом</w:t>
      </w:r>
      <w:proofErr w:type="spellEnd"/>
      <w:r w:rsidRPr="00743849">
        <w:rPr>
          <w:rFonts w:ascii="Times New Roman" w:eastAsiaTheme="minorHAnsi" w:hAnsi="Times New Roman" w:cstheme="minorBidi"/>
          <w:spacing w:val="-2"/>
          <w:sz w:val="28"/>
          <w:szCs w:val="22"/>
          <w:lang w:eastAsia="en-US" w:bidi="ar-SA"/>
        </w:rPr>
        <w:t xml:space="preserve">. </w:t>
      </w:r>
      <w:proofErr w:type="spellStart"/>
      <w:r w:rsidRPr="00743849">
        <w:rPr>
          <w:rFonts w:ascii="Times New Roman" w:eastAsiaTheme="minorHAnsi" w:hAnsi="Times New Roman" w:cstheme="minorBidi"/>
          <w:spacing w:val="-2"/>
          <w:sz w:val="28"/>
          <w:szCs w:val="22"/>
          <w:lang w:eastAsia="en-US" w:bidi="ar-SA"/>
        </w:rPr>
        <w:t>Диггерство</w:t>
      </w:r>
      <w:proofErr w:type="spellEnd"/>
      <w:r w:rsidRPr="00743849">
        <w:rPr>
          <w:rFonts w:ascii="Times New Roman" w:eastAsiaTheme="minorHAnsi" w:hAnsi="Times New Roman" w:cstheme="minorBidi"/>
          <w:spacing w:val="-2"/>
          <w:sz w:val="28"/>
          <w:szCs w:val="22"/>
          <w:lang w:eastAsia="en-US" w:bidi="ar-SA"/>
        </w:rPr>
        <w:t xml:space="preserve"> и его опасности. Ответственность за </w:t>
      </w:r>
      <w:proofErr w:type="spellStart"/>
      <w:r w:rsidRPr="00743849">
        <w:rPr>
          <w:rFonts w:ascii="Times New Roman" w:eastAsiaTheme="minorHAnsi" w:hAnsi="Times New Roman" w:cstheme="minorBidi"/>
          <w:spacing w:val="-2"/>
          <w:sz w:val="28"/>
          <w:szCs w:val="22"/>
          <w:lang w:eastAsia="en-US" w:bidi="ar-SA"/>
        </w:rPr>
        <w:t>диггерство</w:t>
      </w:r>
      <w:proofErr w:type="spellEnd"/>
      <w:r w:rsidRPr="00743849">
        <w:rPr>
          <w:rFonts w:ascii="Times New Roman" w:eastAsiaTheme="minorHAnsi" w:hAnsi="Times New Roman" w:cstheme="minorBidi"/>
          <w:spacing w:val="-2"/>
          <w:sz w:val="28"/>
          <w:szCs w:val="22"/>
          <w:lang w:eastAsia="en-US" w:bidi="ar-SA"/>
        </w:rPr>
        <w:t>. Паркур. Селфи. Основные меры безопасности для паркура и селфи. Флешмоб. Ответственность за участие во флешмобе, носящем антиобщественный характер.</w:t>
      </w:r>
    </w:p>
    <w:p w14:paraId="24FC0351"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Как не стать жертвой информационной войны.</w:t>
      </w:r>
    </w:p>
    <w:p w14:paraId="731812B0"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14:paraId="7D91E916"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Обязанности участников дорожного движения. Правила дорожного движения для пешеходов, пассажиров, водителей.</w:t>
      </w:r>
    </w:p>
    <w:p w14:paraId="61A7FAA2"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14:paraId="04470C9F"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Безопасное поведение на различных видах транспорта.</w:t>
      </w:r>
    </w:p>
    <w:p w14:paraId="34BBD53A"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proofErr w:type="spellStart"/>
      <w:r w:rsidRPr="00743849">
        <w:rPr>
          <w:rFonts w:ascii="Times New Roman" w:eastAsiaTheme="minorHAnsi" w:hAnsi="Times New Roman" w:cstheme="minorBidi"/>
          <w:spacing w:val="-2"/>
          <w:sz w:val="28"/>
          <w:szCs w:val="22"/>
          <w:lang w:eastAsia="en-US" w:bidi="ar-SA"/>
        </w:rPr>
        <w:t>Электросамокат</w:t>
      </w:r>
      <w:proofErr w:type="spellEnd"/>
      <w:r w:rsidRPr="00743849">
        <w:rPr>
          <w:rFonts w:ascii="Times New Roman" w:eastAsiaTheme="minorHAnsi" w:hAnsi="Times New Roman" w:cstheme="minorBidi"/>
          <w:spacing w:val="-2"/>
          <w:sz w:val="28"/>
          <w:szCs w:val="22"/>
          <w:lang w:eastAsia="en-US" w:bidi="ar-SA"/>
        </w:rPr>
        <w:t xml:space="preserve">. </w:t>
      </w:r>
      <w:proofErr w:type="spellStart"/>
      <w:r w:rsidRPr="00743849">
        <w:rPr>
          <w:rFonts w:ascii="Times New Roman" w:eastAsiaTheme="minorHAnsi" w:hAnsi="Times New Roman" w:cstheme="minorBidi"/>
          <w:spacing w:val="-2"/>
          <w:sz w:val="28"/>
          <w:szCs w:val="22"/>
          <w:lang w:eastAsia="en-US" w:bidi="ar-SA"/>
        </w:rPr>
        <w:t>Питбайк</w:t>
      </w:r>
      <w:proofErr w:type="spellEnd"/>
      <w:r w:rsidRPr="00743849">
        <w:rPr>
          <w:rFonts w:ascii="Times New Roman" w:eastAsiaTheme="minorHAnsi" w:hAnsi="Times New Roman" w:cstheme="minorBidi"/>
          <w:spacing w:val="-2"/>
          <w:sz w:val="28"/>
          <w:szCs w:val="22"/>
          <w:lang w:eastAsia="en-US" w:bidi="ar-SA"/>
        </w:rPr>
        <w:t xml:space="preserve">. </w:t>
      </w:r>
      <w:proofErr w:type="spellStart"/>
      <w:r w:rsidRPr="00743849">
        <w:rPr>
          <w:rFonts w:ascii="Times New Roman" w:eastAsiaTheme="minorHAnsi" w:hAnsi="Times New Roman" w:cstheme="minorBidi"/>
          <w:spacing w:val="-2"/>
          <w:sz w:val="28"/>
          <w:szCs w:val="22"/>
          <w:lang w:eastAsia="en-US" w:bidi="ar-SA"/>
        </w:rPr>
        <w:t>Моноколесо</w:t>
      </w:r>
      <w:proofErr w:type="spellEnd"/>
      <w:r w:rsidRPr="00743849">
        <w:rPr>
          <w:rFonts w:ascii="Times New Roman" w:eastAsiaTheme="minorHAnsi" w:hAnsi="Times New Roman" w:cstheme="minorBidi"/>
          <w:spacing w:val="-2"/>
          <w:sz w:val="28"/>
          <w:szCs w:val="22"/>
          <w:lang w:eastAsia="en-US" w:bidi="ar-SA"/>
        </w:rPr>
        <w:t xml:space="preserve">. Сегвей. </w:t>
      </w:r>
      <w:proofErr w:type="spellStart"/>
      <w:r w:rsidRPr="00743849">
        <w:rPr>
          <w:rFonts w:ascii="Times New Roman" w:eastAsiaTheme="minorHAnsi" w:hAnsi="Times New Roman" w:cstheme="minorBidi"/>
          <w:spacing w:val="-2"/>
          <w:sz w:val="28"/>
          <w:szCs w:val="22"/>
          <w:lang w:eastAsia="en-US" w:bidi="ar-SA"/>
        </w:rPr>
        <w:t>Гироскутер</w:t>
      </w:r>
      <w:proofErr w:type="spellEnd"/>
      <w:r w:rsidRPr="00743849">
        <w:rPr>
          <w:rFonts w:ascii="Times New Roman" w:eastAsiaTheme="minorHAnsi" w:hAnsi="Times New Roman" w:cstheme="minorBidi"/>
          <w:spacing w:val="-2"/>
          <w:sz w:val="28"/>
          <w:szCs w:val="22"/>
          <w:lang w:eastAsia="en-US" w:bidi="ar-SA"/>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14:paraId="24EFE505"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14:paraId="2231A737"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14:paraId="65E8BDDF"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14:paraId="2CC90C7F"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Информационная и финансовая безопасность. Информационная безопасность Российской Федерации. Угроза информационной безопасности.</w:t>
      </w:r>
    </w:p>
    <w:p w14:paraId="37F140F9"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14:paraId="3D566C52"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14:paraId="378653CA"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14:paraId="37494998"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Порядок действий при попадании в опасную ситуацию. Порядок действий в случаях, когда потерялся человек.</w:t>
      </w:r>
    </w:p>
    <w:p w14:paraId="11992490"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743849">
        <w:rPr>
          <w:rFonts w:ascii="Times New Roman" w:eastAsiaTheme="minorHAnsi" w:hAnsi="Times New Roman" w:cstheme="minorBidi"/>
          <w:spacing w:val="-2"/>
          <w:sz w:val="28"/>
          <w:szCs w:val="22"/>
          <w:lang w:eastAsia="en-US" w:bidi="ar-SA"/>
        </w:rPr>
        <w:t>буллингу</w:t>
      </w:r>
      <w:proofErr w:type="spellEnd"/>
      <w:r w:rsidRPr="00743849">
        <w:rPr>
          <w:rFonts w:ascii="Times New Roman" w:eastAsiaTheme="minorHAnsi" w:hAnsi="Times New Roman" w:cstheme="minorBidi"/>
          <w:spacing w:val="-2"/>
          <w:sz w:val="28"/>
          <w:szCs w:val="22"/>
          <w:lang w:eastAsia="en-US" w:bidi="ar-SA"/>
        </w:rPr>
        <w:t xml:space="preserve"> и проявлению насилия.</w:t>
      </w:r>
    </w:p>
    <w:p w14:paraId="3B1C61B5"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b/>
          <w:spacing w:val="-2"/>
          <w:sz w:val="28"/>
          <w:szCs w:val="22"/>
          <w:lang w:eastAsia="en-US" w:bidi="ar-SA"/>
        </w:rPr>
        <w:t xml:space="preserve">Модуль № 2. «Основы обороны государства». </w:t>
      </w:r>
    </w:p>
    <w:p w14:paraId="4ADD3BD6"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14:paraId="244D6DD7"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14:paraId="497B9690"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14:paraId="254BFAC4"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14:paraId="6EDFEC9E"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Дни воинской славы (победные дни) России. Памятные даты России.</w:t>
      </w:r>
    </w:p>
    <w:p w14:paraId="1F856B2D"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14:paraId="5C6D67E6"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14:paraId="6C37D87D"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14:paraId="35792FDE"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14:paraId="052E2641"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b/>
          <w:spacing w:val="-2"/>
          <w:sz w:val="28"/>
          <w:szCs w:val="22"/>
          <w:lang w:eastAsia="en-US" w:bidi="ar-SA"/>
        </w:rPr>
        <w:t>Модуль № 3. «Военно-профессиональная деятельность».</w:t>
      </w:r>
    </w:p>
    <w:p w14:paraId="567E2D7B"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14:paraId="41A3A56B"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Организация подготовки офицерских кадров для Вооружённых Сил Российской Федерации, МВД России, ФСБ России, МЧС России.</w:t>
      </w:r>
    </w:p>
    <w:p w14:paraId="3E0DDCA1"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14:paraId="34D5CF66"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14:paraId="09825DC4"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Ритуал подъёма и спуска Государственного флага Российской Федерации. Вручение воинской части государственной награды.</w:t>
      </w:r>
    </w:p>
    <w:p w14:paraId="6953D648"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14:paraId="50507D32"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b/>
          <w:spacing w:val="-2"/>
          <w:sz w:val="28"/>
          <w:szCs w:val="22"/>
          <w:lang w:eastAsia="en-US" w:bidi="ar-SA"/>
        </w:rPr>
        <w:t>Модуль № 4. «Защита населения Российской Федерации от опасных и чрезвычайных ситуаций».</w:t>
      </w:r>
    </w:p>
    <w:p w14:paraId="3ADFB65D"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14:paraId="3363E767"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14:paraId="1AB11730"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14:paraId="16D34BD4"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14:paraId="4310D11E"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 xml:space="preserve">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w:t>
      </w:r>
      <w:r w:rsidRPr="00743849">
        <w:rPr>
          <w:rFonts w:ascii="Times New Roman" w:eastAsiaTheme="minorHAnsi" w:hAnsi="Times New Roman" w:cstheme="minorBidi"/>
          <w:spacing w:val="-2"/>
          <w:sz w:val="28"/>
          <w:szCs w:val="22"/>
          <w:lang w:eastAsia="en-US" w:bidi="ar-SA"/>
        </w:rPr>
        <w:lastRenderedPageBreak/>
        <w:t xml:space="preserve">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14:paraId="77334236"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14:paraId="04801B6A"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14:paraId="41A8667B"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14:paraId="747066A1"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b/>
          <w:spacing w:val="-2"/>
          <w:sz w:val="28"/>
          <w:szCs w:val="22"/>
          <w:lang w:eastAsia="en-US" w:bidi="ar-SA"/>
        </w:rPr>
        <w:t>Модуль № 5. «Безопасность в природной среде и экологическая безопасность».</w:t>
      </w:r>
    </w:p>
    <w:p w14:paraId="171E288D"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sidRPr="00743849">
        <w:rPr>
          <w:rFonts w:ascii="Times New Roman" w:eastAsiaTheme="minorHAnsi" w:hAnsi="Times New Roman" w:cstheme="minorBidi"/>
          <w:spacing w:val="-2"/>
          <w:sz w:val="28"/>
          <w:szCs w:val="22"/>
          <w:lang w:val="en-US" w:eastAsia="en-US" w:bidi="ar-SA"/>
        </w:rPr>
        <w:t>GPS</w:t>
      </w:r>
      <w:r w:rsidRPr="00743849">
        <w:rPr>
          <w:rFonts w:ascii="Times New Roman" w:eastAsiaTheme="minorHAnsi" w:hAnsi="Times New Roman" w:cstheme="minorBidi"/>
          <w:spacing w:val="-2"/>
          <w:sz w:val="28"/>
          <w:szCs w:val="22"/>
          <w:lang w:eastAsia="en-US" w:bidi="ar-SA"/>
        </w:rPr>
        <w:t>). Безопасность в автономных условиях.</w:t>
      </w:r>
    </w:p>
    <w:p w14:paraId="7B0658A6"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14:paraId="3D83D7AF"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14:paraId="05F62653"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14:paraId="4F28F825"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 xml:space="preserve">Средства защиты и предупреждения от экологических опасностей. Бытовые приборы контроля воздуха. </w:t>
      </w:r>
      <w:r w:rsidRPr="00743849">
        <w:rPr>
          <w:rFonts w:ascii="Times New Roman" w:eastAsiaTheme="minorHAnsi" w:hAnsi="Times New Roman" w:cstheme="minorBidi"/>
          <w:spacing w:val="-2"/>
          <w:sz w:val="28"/>
          <w:szCs w:val="22"/>
          <w:lang w:val="en-US" w:eastAsia="en-US" w:bidi="ar-SA"/>
        </w:rPr>
        <w:t>TDS</w:t>
      </w:r>
      <w:r w:rsidRPr="00743849">
        <w:rPr>
          <w:rFonts w:ascii="Times New Roman" w:eastAsiaTheme="minorHAnsi" w:hAnsi="Times New Roman" w:cstheme="minorBidi"/>
          <w:spacing w:val="-2"/>
          <w:sz w:val="28"/>
          <w:szCs w:val="22"/>
          <w:lang w:eastAsia="en-US" w:bidi="ar-SA"/>
        </w:rPr>
        <w:t xml:space="preserve">-метры (солемеры). Шумомеры. Люксметры. Бытовые дозиметры (радиометры). Бытовые </w:t>
      </w:r>
      <w:proofErr w:type="spellStart"/>
      <w:r w:rsidRPr="00743849">
        <w:rPr>
          <w:rFonts w:ascii="Times New Roman" w:eastAsiaTheme="minorHAnsi" w:hAnsi="Times New Roman" w:cstheme="minorBidi"/>
          <w:spacing w:val="-2"/>
          <w:sz w:val="28"/>
          <w:szCs w:val="22"/>
          <w:lang w:eastAsia="en-US" w:bidi="ar-SA"/>
        </w:rPr>
        <w:t>нитратомеры</w:t>
      </w:r>
      <w:proofErr w:type="spellEnd"/>
      <w:r w:rsidRPr="00743849">
        <w:rPr>
          <w:rFonts w:ascii="Times New Roman" w:eastAsiaTheme="minorHAnsi" w:hAnsi="Times New Roman" w:cstheme="minorBidi"/>
          <w:spacing w:val="-2"/>
          <w:sz w:val="28"/>
          <w:szCs w:val="22"/>
          <w:lang w:eastAsia="en-US" w:bidi="ar-SA"/>
        </w:rPr>
        <w:t>.</w:t>
      </w:r>
    </w:p>
    <w:p w14:paraId="71C493E8"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14:paraId="1D6B1DC6"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b/>
          <w:spacing w:val="-2"/>
          <w:sz w:val="28"/>
          <w:szCs w:val="22"/>
          <w:lang w:eastAsia="en-US" w:bidi="ar-SA"/>
        </w:rPr>
        <w:t>Модуль № 6. «Основы противодействия экстремизму и терроризму».</w:t>
      </w:r>
    </w:p>
    <w:p w14:paraId="3161FD63"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lastRenderedPageBreak/>
        <w:t>Разновидности экстремистской деятельности. Внешние и внутренние экстремистские угрозы.</w:t>
      </w:r>
    </w:p>
    <w:p w14:paraId="17428B3F"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14:paraId="6EE49FEA"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14:paraId="53D7BE68"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14:paraId="16B072ED"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14:paraId="0A35AB18"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14:paraId="47F165A6"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14:paraId="12D57869"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14:paraId="2279053A"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14:paraId="17CA3493"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sidRPr="00743849">
        <w:rPr>
          <w:rFonts w:ascii="Times New Roman" w:eastAsiaTheme="minorHAnsi" w:hAnsi="Times New Roman" w:cstheme="minorBidi"/>
          <w:spacing w:val="-2"/>
          <w:sz w:val="28"/>
          <w:szCs w:val="22"/>
          <w:lang w:eastAsia="en-US" w:bidi="ar-SA"/>
        </w:rPr>
        <w:lastRenderedPageBreak/>
        <w:t>может быть замаскировано взрывное устройство. Безопасное поведение в толпе. Безопасное поведение при захвате в заложники.</w:t>
      </w:r>
    </w:p>
    <w:p w14:paraId="434FAF36"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b/>
          <w:spacing w:val="-2"/>
          <w:sz w:val="28"/>
          <w:szCs w:val="22"/>
          <w:lang w:eastAsia="en-US" w:bidi="ar-SA"/>
        </w:rPr>
        <w:t>Модуль № 7. «Основы здорового образа жизни».</w:t>
      </w:r>
    </w:p>
    <w:p w14:paraId="63019337"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14:paraId="4E7994B3"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14:paraId="294A6A33"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14:paraId="26D8F1D5"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14:paraId="6BC240E8"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14:paraId="1640FDE5"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14:paraId="5658E62C"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b/>
          <w:spacing w:val="-2"/>
          <w:sz w:val="28"/>
          <w:szCs w:val="22"/>
          <w:lang w:eastAsia="en-US" w:bidi="ar-SA"/>
        </w:rPr>
        <w:t>Модуль № 8. «Основы медицинских знаний и оказание первой помощи».</w:t>
      </w:r>
    </w:p>
    <w:p w14:paraId="2B8317BA"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Освоение основ медицинских знаний.</w:t>
      </w:r>
    </w:p>
    <w:p w14:paraId="5F320A11"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14:paraId="1DB923AA"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14:paraId="629A0367"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 xml:space="preserve">Биологическая безопасность. Биолого-социальные чрезвычайные ситуации. Источник биолого-социальной чрезвычайной ситуации. </w:t>
      </w:r>
      <w:r w:rsidRPr="00743849">
        <w:rPr>
          <w:rFonts w:ascii="Times New Roman" w:eastAsiaTheme="minorHAnsi" w:hAnsi="Times New Roman" w:cstheme="minorBidi"/>
          <w:spacing w:val="-2"/>
          <w:sz w:val="28"/>
          <w:szCs w:val="22"/>
          <w:lang w:eastAsia="en-US" w:bidi="ar-SA"/>
        </w:rPr>
        <w:lastRenderedPageBreak/>
        <w:t>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w:t>
      </w:r>
      <w:r w:rsidRPr="00743849">
        <w:rPr>
          <w:rFonts w:ascii="Times New Roman" w:eastAsiaTheme="minorHAnsi" w:hAnsi="Times New Roman" w:cstheme="minorBidi"/>
          <w:spacing w:val="-2"/>
          <w:sz w:val="28"/>
          <w:szCs w:val="22"/>
          <w:lang w:val="en-US" w:eastAsia="en-US" w:bidi="ar-SA"/>
        </w:rPr>
        <w:t>OVID</w:t>
      </w:r>
      <w:r w:rsidRPr="00743849">
        <w:rPr>
          <w:rFonts w:ascii="Times New Roman" w:eastAsiaTheme="minorHAnsi" w:hAnsi="Times New Roman" w:cstheme="minorBidi"/>
          <w:spacing w:val="-2"/>
          <w:sz w:val="28"/>
          <w:szCs w:val="22"/>
          <w:lang w:eastAsia="en-US" w:bidi="ar-SA"/>
        </w:rPr>
        <w:t>-19. Правила профилактики коронавируса.</w:t>
      </w:r>
    </w:p>
    <w:p w14:paraId="49816DAB"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14:paraId="05591E81"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Оказание первой помощи пострадавшему до передачи его в руки специалистам из бригады скорой медицинской помощи. Реанимационные мероприятия.</w:t>
      </w:r>
    </w:p>
    <w:p w14:paraId="46F3E51F"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14:paraId="15A9C130"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14:paraId="2C6509A2"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Составы аптечек для оказания первой помощи в различных условиях.</w:t>
      </w:r>
    </w:p>
    <w:p w14:paraId="3B2F525C"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Правила и способы переноски (транспортировки) пострадавших.</w:t>
      </w:r>
    </w:p>
    <w:p w14:paraId="21776A57"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b/>
          <w:spacing w:val="-2"/>
          <w:sz w:val="28"/>
          <w:szCs w:val="22"/>
          <w:lang w:eastAsia="en-US" w:bidi="ar-SA"/>
        </w:rPr>
        <w:t>Модуль № 9. «Элементы начальной военной подготовки».</w:t>
      </w:r>
    </w:p>
    <w:p w14:paraId="7D375A0D"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14:paraId="4F86ABBE"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14:paraId="7C777E26"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14:paraId="0F2F67C0"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 xml:space="preserve">Способы передвижения в бою при действиях в пешем порядке. </w:t>
      </w:r>
    </w:p>
    <w:p w14:paraId="28ABF29D"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lastRenderedPageBreak/>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743849">
        <w:rPr>
          <w:rFonts w:ascii="Times New Roman" w:eastAsiaTheme="minorHAnsi" w:hAnsi="Times New Roman" w:cstheme="minorBidi"/>
          <w:spacing w:val="-2"/>
          <w:sz w:val="28"/>
          <w:szCs w:val="22"/>
          <w:lang w:eastAsia="en-US" w:bidi="ar-SA"/>
        </w:rPr>
        <w:t>оттаскивания</w:t>
      </w:r>
      <w:proofErr w:type="spellEnd"/>
      <w:r w:rsidRPr="00743849">
        <w:rPr>
          <w:rFonts w:ascii="Times New Roman" w:eastAsiaTheme="minorHAnsi" w:hAnsi="Times New Roman" w:cstheme="minorBidi"/>
          <w:spacing w:val="-2"/>
          <w:sz w:val="28"/>
          <w:szCs w:val="22"/>
          <w:lang w:eastAsia="en-US" w:bidi="ar-SA"/>
        </w:rPr>
        <w:t xml:space="preserve"> раненых с поля боя.</w:t>
      </w:r>
    </w:p>
    <w:p w14:paraId="67873DE9"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Сооружения для защиты личного состава. Открытая щель. Перекрытая щель. Блиндаж. Укрытия для боевой техники. Убежища для личного состава.</w:t>
      </w:r>
    </w:p>
    <w:p w14:paraId="4A5EFB6B" w14:textId="77777777" w:rsidR="00743849" w:rsidRPr="00743849" w:rsidRDefault="00743849" w:rsidP="00743849">
      <w:pPr>
        <w:widowControl/>
        <w:spacing w:after="200" w:line="276" w:lineRule="auto"/>
        <w:rPr>
          <w:rFonts w:asciiTheme="minorHAnsi" w:eastAsiaTheme="minorHAnsi" w:hAnsiTheme="minorHAnsi" w:cstheme="minorBidi"/>
          <w:color w:val="auto"/>
          <w:sz w:val="22"/>
          <w:szCs w:val="22"/>
          <w:lang w:eastAsia="en-US" w:bidi="ar-SA"/>
        </w:rPr>
        <w:sectPr w:rsidR="00743849" w:rsidRPr="00743849">
          <w:pgSz w:w="11906" w:h="16383"/>
          <w:pgMar w:top="1134" w:right="850" w:bottom="1134" w:left="1701" w:header="720" w:footer="720" w:gutter="0"/>
          <w:cols w:space="720"/>
        </w:sectPr>
      </w:pPr>
    </w:p>
    <w:p w14:paraId="38E027AA" w14:textId="77777777" w:rsidR="00743849" w:rsidRPr="00743849" w:rsidRDefault="00743849" w:rsidP="00743849">
      <w:pPr>
        <w:widowControl/>
        <w:spacing w:line="264" w:lineRule="auto"/>
        <w:ind w:left="120"/>
        <w:jc w:val="both"/>
        <w:rPr>
          <w:rFonts w:asciiTheme="minorHAnsi" w:eastAsiaTheme="minorHAnsi" w:hAnsiTheme="minorHAnsi" w:cstheme="minorBidi"/>
          <w:color w:val="auto"/>
          <w:sz w:val="22"/>
          <w:szCs w:val="22"/>
          <w:lang w:eastAsia="en-US" w:bidi="ar-SA"/>
        </w:rPr>
      </w:pPr>
      <w:bookmarkStart w:id="2" w:name="block-1546274"/>
      <w:bookmarkEnd w:id="1"/>
      <w:r w:rsidRPr="00743849">
        <w:rPr>
          <w:rFonts w:ascii="Times New Roman" w:eastAsiaTheme="minorHAnsi" w:hAnsi="Times New Roman" w:cstheme="minorBidi"/>
          <w:b/>
          <w:sz w:val="28"/>
          <w:szCs w:val="22"/>
          <w:lang w:eastAsia="en-US" w:bidi="ar-SA"/>
        </w:rPr>
        <w:lastRenderedPageBreak/>
        <w:t xml:space="preserve">ПЛАНИРУЕМЫЕ РЕЗУЛЬТАТЫ ОСВОЕНИЯ УЧЕБНОГО ПРЕДМЕТА «ОСНОВЫ БЕЗОПАСНОСТИ ЖИЗНЕДЕЯТЕЛЬНОСТИ» </w:t>
      </w:r>
    </w:p>
    <w:p w14:paraId="0A5E7EE6" w14:textId="77777777" w:rsidR="00743849" w:rsidRPr="00743849" w:rsidRDefault="00743849" w:rsidP="00743849">
      <w:pPr>
        <w:widowControl/>
        <w:spacing w:line="264" w:lineRule="auto"/>
        <w:ind w:left="120"/>
        <w:jc w:val="both"/>
        <w:rPr>
          <w:rFonts w:asciiTheme="minorHAnsi" w:eastAsiaTheme="minorHAnsi" w:hAnsiTheme="minorHAnsi" w:cstheme="minorBidi"/>
          <w:color w:val="auto"/>
          <w:sz w:val="22"/>
          <w:szCs w:val="22"/>
          <w:lang w:eastAsia="en-US" w:bidi="ar-SA"/>
        </w:rPr>
      </w:pPr>
    </w:p>
    <w:p w14:paraId="663704BC"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b/>
          <w:sz w:val="28"/>
          <w:szCs w:val="22"/>
          <w:lang w:eastAsia="en-US" w:bidi="ar-SA"/>
        </w:rPr>
        <w:t>ЛИЧНОСТНЫЕ РЕЗУЛЬТАТЫ</w:t>
      </w:r>
    </w:p>
    <w:p w14:paraId="67BD8F90"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14:paraId="6E397D66"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14:paraId="2E8C9616"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Личностные результаты изучения ОБЖ включают:</w:t>
      </w:r>
    </w:p>
    <w:p w14:paraId="62669059"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b/>
          <w:spacing w:val="-2"/>
          <w:sz w:val="28"/>
          <w:szCs w:val="22"/>
          <w:lang w:eastAsia="en-US" w:bidi="ar-SA"/>
        </w:rPr>
        <w:t>1) гражданское воспитание:</w:t>
      </w:r>
    </w:p>
    <w:p w14:paraId="13BC95AE"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14:paraId="44C6E48A"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14:paraId="1D3A620B"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14:paraId="63D006A7"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14:paraId="3E9C1986"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готовность к взаимодействию с обществом и государством в обеспечении безопасности жизни и здоровья населения;</w:t>
      </w:r>
    </w:p>
    <w:p w14:paraId="058BEFE4"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14:paraId="647EB8DF"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b/>
          <w:spacing w:val="-2"/>
          <w:sz w:val="28"/>
          <w:szCs w:val="22"/>
          <w:lang w:eastAsia="en-US" w:bidi="ar-SA"/>
        </w:rPr>
        <w:t>2) патриотическое воспитание:</w:t>
      </w:r>
    </w:p>
    <w:p w14:paraId="6C8721F2"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lastRenderedPageBreak/>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14:paraId="172E2013"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14:paraId="5F9146C0"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14:paraId="63542963"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b/>
          <w:spacing w:val="-2"/>
          <w:sz w:val="28"/>
          <w:szCs w:val="22"/>
          <w:lang w:eastAsia="en-US" w:bidi="ar-SA"/>
        </w:rPr>
        <w:t>3) духовно-нравственное воспитание:</w:t>
      </w:r>
    </w:p>
    <w:p w14:paraId="2EC49B8C"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осознание духовных ценностей российского народа и российского воинства;</w:t>
      </w:r>
    </w:p>
    <w:p w14:paraId="479028DE"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14:paraId="007CB2C8"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14:paraId="4AE345DF"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743849">
        <w:rPr>
          <w:rFonts w:ascii="Times New Roman" w:eastAsiaTheme="minorHAnsi" w:hAnsi="Times New Roman" w:cstheme="minorBidi"/>
          <w:spacing w:val="-2"/>
          <w:sz w:val="28"/>
          <w:szCs w:val="22"/>
          <w:lang w:eastAsia="en-US" w:bidi="ar-SA"/>
        </w:rPr>
        <w:t>волонтёрства</w:t>
      </w:r>
      <w:proofErr w:type="spellEnd"/>
      <w:r w:rsidRPr="00743849">
        <w:rPr>
          <w:rFonts w:ascii="Times New Roman" w:eastAsiaTheme="minorHAnsi" w:hAnsi="Times New Roman" w:cstheme="minorBidi"/>
          <w:spacing w:val="-2"/>
          <w:sz w:val="28"/>
          <w:szCs w:val="22"/>
          <w:lang w:eastAsia="en-US" w:bidi="ar-SA"/>
        </w:rPr>
        <w:t xml:space="preserve"> и добровольчества;</w:t>
      </w:r>
    </w:p>
    <w:p w14:paraId="0BFC6417"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b/>
          <w:spacing w:val="-2"/>
          <w:sz w:val="28"/>
          <w:szCs w:val="22"/>
          <w:lang w:eastAsia="en-US" w:bidi="ar-SA"/>
        </w:rPr>
        <w:t>4) эстетическое воспитание:</w:t>
      </w:r>
    </w:p>
    <w:p w14:paraId="6C9890C2"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эстетическое отношение к миру в сочетании с культурой безопасности жизнедеятельности;</w:t>
      </w:r>
    </w:p>
    <w:p w14:paraId="33F64A7A"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понимание взаимозависимости успешности и полноценного развития и безопасного поведения в повседневной жизни;</w:t>
      </w:r>
    </w:p>
    <w:p w14:paraId="0A9408A9"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b/>
          <w:spacing w:val="-2"/>
          <w:sz w:val="28"/>
          <w:szCs w:val="22"/>
          <w:lang w:eastAsia="en-US" w:bidi="ar-SA"/>
        </w:rPr>
        <w:t>5) ценности научного познания:</w:t>
      </w:r>
    </w:p>
    <w:p w14:paraId="6C1CE2CE"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14:paraId="2B35E782"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14:paraId="4DFF24A4"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14:paraId="502D8D2E"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b/>
          <w:spacing w:val="-2"/>
          <w:sz w:val="28"/>
          <w:szCs w:val="22"/>
          <w:lang w:eastAsia="en-US" w:bidi="ar-SA"/>
        </w:rPr>
        <w:t>6) физическое воспитание:</w:t>
      </w:r>
    </w:p>
    <w:p w14:paraId="7E8E033C"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осознание ценности жизни, сформированность ответственного отношения к своему здоровью и здоровью окружающих;</w:t>
      </w:r>
    </w:p>
    <w:p w14:paraId="291F19B9"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знание приёмов оказания первой помощи и готовность применять их в случае необходимости;</w:t>
      </w:r>
    </w:p>
    <w:p w14:paraId="292A8AAD"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потребность в регулярном ведении здорового образа жизни;</w:t>
      </w:r>
    </w:p>
    <w:p w14:paraId="6016D8BA"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осознание последствий и активное неприятие вредных привычек и иных форм причинения вреда физическому и психическому здоровью;</w:t>
      </w:r>
    </w:p>
    <w:p w14:paraId="67853527"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b/>
          <w:spacing w:val="-2"/>
          <w:sz w:val="28"/>
          <w:szCs w:val="22"/>
          <w:lang w:eastAsia="en-US" w:bidi="ar-SA"/>
        </w:rPr>
        <w:t>7) трудовое воспитание:</w:t>
      </w:r>
    </w:p>
    <w:p w14:paraId="7C551459"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14:paraId="66FA8BD9"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готовность к осознанному и ответственному соблюдению требований безопасности в процессе трудовой деятельности;</w:t>
      </w:r>
    </w:p>
    <w:p w14:paraId="34D3E4DD"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интерес к различным сферам профессиональной деятельности, включая военно-профессиональную деятельность;</w:t>
      </w:r>
    </w:p>
    <w:p w14:paraId="3FFFD4BE"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готовность и способность к образованию и самообразованию на протяжении всей жизни;</w:t>
      </w:r>
    </w:p>
    <w:p w14:paraId="54914A6C"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b/>
          <w:spacing w:val="-2"/>
          <w:sz w:val="28"/>
          <w:szCs w:val="22"/>
          <w:lang w:eastAsia="en-US" w:bidi="ar-SA"/>
        </w:rPr>
        <w:t>8) экологическое воспитание:</w:t>
      </w:r>
    </w:p>
    <w:p w14:paraId="64E1036C"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14:paraId="274D3F8C"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планирование и осуществление действий в окружающей среде на основе соблюдения экологической грамотности и разумного природопользования;</w:t>
      </w:r>
    </w:p>
    <w:p w14:paraId="598B9442"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5AC37CDE"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расширение представлений о деятельности экологической направленности.</w:t>
      </w:r>
    </w:p>
    <w:p w14:paraId="189A4923"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b/>
          <w:sz w:val="28"/>
          <w:szCs w:val="22"/>
          <w:lang w:eastAsia="en-US" w:bidi="ar-SA"/>
        </w:rPr>
        <w:t>МЕТАПРЕДМЕТНЫЕ РЕЗУЛЬТАТЫ</w:t>
      </w:r>
    </w:p>
    <w:p w14:paraId="71F47A2F"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sidRPr="00743849">
        <w:rPr>
          <w:rFonts w:ascii="Times New Roman" w:eastAsiaTheme="minorHAnsi" w:hAnsi="Times New Roman" w:cstheme="minorBidi"/>
          <w:spacing w:val="-2"/>
          <w:sz w:val="28"/>
          <w:szCs w:val="22"/>
          <w:lang w:eastAsia="en-US" w:bidi="ar-SA"/>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14:paraId="4B005F4D"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 xml:space="preserve">У обучающегося будут сформированы следующие </w:t>
      </w:r>
      <w:r w:rsidRPr="00743849">
        <w:rPr>
          <w:rFonts w:ascii="Times New Roman" w:eastAsiaTheme="minorHAnsi" w:hAnsi="Times New Roman" w:cstheme="minorBidi"/>
          <w:b/>
          <w:spacing w:val="-2"/>
          <w:sz w:val="28"/>
          <w:szCs w:val="22"/>
          <w:lang w:eastAsia="en-US" w:bidi="ar-SA"/>
        </w:rPr>
        <w:t>базовые логические действия</w:t>
      </w:r>
      <w:r w:rsidRPr="00743849">
        <w:rPr>
          <w:rFonts w:ascii="Times New Roman" w:eastAsiaTheme="minorHAnsi" w:hAnsi="Times New Roman" w:cstheme="minorBidi"/>
          <w:spacing w:val="-2"/>
          <w:sz w:val="28"/>
          <w:szCs w:val="22"/>
          <w:lang w:eastAsia="en-US" w:bidi="ar-SA"/>
        </w:rPr>
        <w:t xml:space="preserve"> как часть познавательных универсальных учебных действий:</w:t>
      </w:r>
    </w:p>
    <w:p w14:paraId="6854DB1F"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14:paraId="1A671F69"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14:paraId="012CCF3F"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14:paraId="2F175E08"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14:paraId="2E7F30F3"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планировать и осуществлять учебные действия в условиях дефицита информации, необходимой для решения стоящей задачи;</w:t>
      </w:r>
    </w:p>
    <w:p w14:paraId="6085A9AA"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развивать творческое мышление при решении ситуационных задач.</w:t>
      </w:r>
    </w:p>
    <w:p w14:paraId="02CAB69E"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 xml:space="preserve">У обучающегося будут сформированы следующие </w:t>
      </w:r>
      <w:r w:rsidRPr="00743849">
        <w:rPr>
          <w:rFonts w:ascii="Times New Roman" w:eastAsiaTheme="minorHAnsi" w:hAnsi="Times New Roman" w:cstheme="minorBidi"/>
          <w:b/>
          <w:spacing w:val="-2"/>
          <w:sz w:val="28"/>
          <w:szCs w:val="22"/>
          <w:lang w:eastAsia="en-US" w:bidi="ar-SA"/>
        </w:rPr>
        <w:t>базовые исследовательские действия</w:t>
      </w:r>
      <w:r w:rsidRPr="00743849">
        <w:rPr>
          <w:rFonts w:ascii="Times New Roman" w:eastAsiaTheme="minorHAnsi" w:hAnsi="Times New Roman" w:cstheme="minorBidi"/>
          <w:spacing w:val="-2"/>
          <w:sz w:val="28"/>
          <w:szCs w:val="22"/>
          <w:lang w:eastAsia="en-US" w:bidi="ar-SA"/>
        </w:rPr>
        <w:t xml:space="preserve"> как часть познавательных универсальных учебных действий:</w:t>
      </w:r>
    </w:p>
    <w:p w14:paraId="35CC6AB8"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владеть научной терминологией, ключевыми понятиями и методами в области безопасности жизнедеятельности;</w:t>
      </w:r>
    </w:p>
    <w:p w14:paraId="7E26EBD6"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14:paraId="36325D2A"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14:paraId="452CE7CE"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14:paraId="66C5919D"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критически оценивать полученные в ходе решения учебных задач результаты, обосновывать предложения по их корректировке в новых условиях;</w:t>
      </w:r>
    </w:p>
    <w:p w14:paraId="447034B0"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lastRenderedPageBreak/>
        <w:t>характеризовать приобретённые знания и навыки, оценивать возможность их реализации в реальных ситуациях;</w:t>
      </w:r>
    </w:p>
    <w:p w14:paraId="1FA2190F"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14:paraId="28A8151D"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 xml:space="preserve">У обучающегося будут сформированы следующие </w:t>
      </w:r>
      <w:r w:rsidRPr="00743849">
        <w:rPr>
          <w:rFonts w:ascii="Times New Roman" w:eastAsiaTheme="minorHAnsi" w:hAnsi="Times New Roman" w:cstheme="minorBidi"/>
          <w:b/>
          <w:spacing w:val="-2"/>
          <w:sz w:val="28"/>
          <w:szCs w:val="22"/>
          <w:lang w:eastAsia="en-US" w:bidi="ar-SA"/>
        </w:rPr>
        <w:t>умения работать с информацией</w:t>
      </w:r>
      <w:r w:rsidRPr="00743849">
        <w:rPr>
          <w:rFonts w:ascii="Times New Roman" w:eastAsiaTheme="minorHAnsi" w:hAnsi="Times New Roman" w:cstheme="minorBidi"/>
          <w:spacing w:val="-2"/>
          <w:sz w:val="28"/>
          <w:szCs w:val="22"/>
          <w:lang w:eastAsia="en-US" w:bidi="ar-SA"/>
        </w:rPr>
        <w:t xml:space="preserve"> как часть познавательных универсальных учебных действий:</w:t>
      </w:r>
    </w:p>
    <w:p w14:paraId="533ECA02"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14:paraId="2AD88BB7"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14:paraId="5074AEEA"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оценивать достоверность, легитимность информации, её соответствие правовым и морально-этическим нормам;</w:t>
      </w:r>
    </w:p>
    <w:p w14:paraId="27673322"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владеть навыками по предотвращению рисков, профилактике угроз и защите от опасностей цифровой среды;</w:t>
      </w:r>
    </w:p>
    <w:p w14:paraId="3D2156F3"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14:paraId="43117993"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 xml:space="preserve">У обучающегося будут сформированы следующие </w:t>
      </w:r>
      <w:r w:rsidRPr="00743849">
        <w:rPr>
          <w:rFonts w:ascii="Times New Roman" w:eastAsiaTheme="minorHAnsi" w:hAnsi="Times New Roman" w:cstheme="minorBidi"/>
          <w:b/>
          <w:spacing w:val="-2"/>
          <w:sz w:val="28"/>
          <w:szCs w:val="22"/>
          <w:lang w:eastAsia="en-US" w:bidi="ar-SA"/>
        </w:rPr>
        <w:t>умения общения</w:t>
      </w:r>
      <w:r w:rsidRPr="00743849">
        <w:rPr>
          <w:rFonts w:ascii="Times New Roman" w:eastAsiaTheme="minorHAnsi" w:hAnsi="Times New Roman" w:cstheme="minorBidi"/>
          <w:spacing w:val="-2"/>
          <w:sz w:val="28"/>
          <w:szCs w:val="22"/>
          <w:lang w:eastAsia="en-US" w:bidi="ar-SA"/>
        </w:rPr>
        <w:t xml:space="preserve"> как часть коммуникативных универсальных учебных действий:</w:t>
      </w:r>
    </w:p>
    <w:p w14:paraId="1071D951"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осуществлять в ходе образовательной деятельности безопасную коммуникацию, переносить принципы её организации в повседневную жизнь;</w:t>
      </w:r>
    </w:p>
    <w:p w14:paraId="7AAAB4E4"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распознавать вербальные и невербальные средства общения; понимать значение социальных знаков; определять признаки деструктивного общения;</w:t>
      </w:r>
    </w:p>
    <w:p w14:paraId="01EA7F13"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владеть приёмами безопасного межличностного и группового общения; безопасно действовать по избеганию конфликтных ситуаций;</w:t>
      </w:r>
    </w:p>
    <w:p w14:paraId="1C19B347"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аргументированно, логично и ясно излагать свою точку зрения с использованием языковых средств.</w:t>
      </w:r>
    </w:p>
    <w:p w14:paraId="20FF6731"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 xml:space="preserve">У обучающегося будут сформированы следующие </w:t>
      </w:r>
      <w:r w:rsidRPr="00743849">
        <w:rPr>
          <w:rFonts w:ascii="Times New Roman" w:eastAsiaTheme="minorHAnsi" w:hAnsi="Times New Roman" w:cstheme="minorBidi"/>
          <w:b/>
          <w:spacing w:val="-2"/>
          <w:sz w:val="28"/>
          <w:szCs w:val="22"/>
          <w:lang w:eastAsia="en-US" w:bidi="ar-SA"/>
        </w:rPr>
        <w:t>умения самоорганизации</w:t>
      </w:r>
      <w:r w:rsidRPr="00743849">
        <w:rPr>
          <w:rFonts w:ascii="Times New Roman" w:eastAsiaTheme="minorHAnsi" w:hAnsi="Times New Roman" w:cstheme="minorBidi"/>
          <w:spacing w:val="-2"/>
          <w:sz w:val="28"/>
          <w:szCs w:val="22"/>
          <w:lang w:eastAsia="en-US" w:bidi="ar-SA"/>
        </w:rPr>
        <w:t xml:space="preserve"> как части регулятивных универсальных учебных действий:</w:t>
      </w:r>
    </w:p>
    <w:p w14:paraId="0126765B"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ставить и формулировать собственные задачи в образовательной деятельности и жизненных ситуациях;</w:t>
      </w:r>
    </w:p>
    <w:p w14:paraId="3B973356"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самостоятельно выявлять проблемные вопросы, выбирать оптимальный способ и составлять план их решения в конкретных условиях;</w:t>
      </w:r>
    </w:p>
    <w:p w14:paraId="32993F83"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делать осознанный выбор в новой ситуации, аргументировать его; брать ответственность за своё решение;</w:t>
      </w:r>
    </w:p>
    <w:p w14:paraId="3C265EA7"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оценивать приобретённый опыт;</w:t>
      </w:r>
    </w:p>
    <w:p w14:paraId="270A133F"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lastRenderedPageBreak/>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14:paraId="489124EA"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 xml:space="preserve">У обучающегося будут сформированы следующие </w:t>
      </w:r>
      <w:r w:rsidRPr="00743849">
        <w:rPr>
          <w:rFonts w:ascii="Times New Roman" w:eastAsiaTheme="minorHAnsi" w:hAnsi="Times New Roman" w:cstheme="minorBidi"/>
          <w:b/>
          <w:spacing w:val="-2"/>
          <w:sz w:val="28"/>
          <w:szCs w:val="22"/>
          <w:lang w:eastAsia="en-US" w:bidi="ar-SA"/>
        </w:rPr>
        <w:t>умения самоконтроля</w:t>
      </w:r>
      <w:r w:rsidRPr="00743849">
        <w:rPr>
          <w:rFonts w:ascii="Times New Roman" w:eastAsiaTheme="minorHAnsi" w:hAnsi="Times New Roman" w:cstheme="minorBidi"/>
          <w:spacing w:val="-2"/>
          <w:sz w:val="28"/>
          <w:szCs w:val="22"/>
          <w:lang w:eastAsia="en-US" w:bidi="ar-SA"/>
        </w:rPr>
        <w:t>, принятия себя и других как части регулятивных универсальных учебных действий:</w:t>
      </w:r>
    </w:p>
    <w:p w14:paraId="0341F45C"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14:paraId="14482E9D"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использовать приёмы рефлексии для анализа и оценки образовательной ситуации, выбора оптимального решения;</w:t>
      </w:r>
    </w:p>
    <w:p w14:paraId="3030F190"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принимать себя, понимая свои недостатки и достоинства, невозможности контроля всего вокруг;</w:t>
      </w:r>
    </w:p>
    <w:p w14:paraId="60AFF874"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принимать мотивы и аргументы других при анализе и оценке образовательной ситуации; признавать право на ошибку свою и чужую.</w:t>
      </w:r>
    </w:p>
    <w:p w14:paraId="59DB5D7F"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 xml:space="preserve">У обучающегося будут сформированы следующие </w:t>
      </w:r>
      <w:r w:rsidRPr="00743849">
        <w:rPr>
          <w:rFonts w:ascii="Times New Roman" w:eastAsiaTheme="minorHAnsi" w:hAnsi="Times New Roman" w:cstheme="minorBidi"/>
          <w:b/>
          <w:spacing w:val="-2"/>
          <w:sz w:val="28"/>
          <w:szCs w:val="22"/>
          <w:lang w:eastAsia="en-US" w:bidi="ar-SA"/>
        </w:rPr>
        <w:t>умения совместной деятельности</w:t>
      </w:r>
      <w:r w:rsidRPr="00743849">
        <w:rPr>
          <w:rFonts w:ascii="Times New Roman" w:eastAsiaTheme="minorHAnsi" w:hAnsi="Times New Roman" w:cstheme="minorBidi"/>
          <w:spacing w:val="-2"/>
          <w:sz w:val="28"/>
          <w:szCs w:val="22"/>
          <w:lang w:eastAsia="en-US" w:bidi="ar-SA"/>
        </w:rPr>
        <w:t>:</w:t>
      </w:r>
    </w:p>
    <w:p w14:paraId="4F9EA56E"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понимать и использовать преимущества командной и индивидуальной работы в конкретной учебной ситуации;</w:t>
      </w:r>
    </w:p>
    <w:p w14:paraId="143D5411"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14:paraId="0FCEC142"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оценивать свой вклад и вклад каждого участника команды в общий результат по совместно разработанным критериям;</w:t>
      </w:r>
    </w:p>
    <w:p w14:paraId="09D8B37B"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14:paraId="596A397E"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b/>
          <w:sz w:val="28"/>
          <w:szCs w:val="22"/>
          <w:lang w:eastAsia="en-US" w:bidi="ar-SA"/>
        </w:rPr>
        <w:t>ПРЕДМЕТНЫЕ РЕЗУЛЬТАТЫ</w:t>
      </w:r>
    </w:p>
    <w:p w14:paraId="5B2C7F5F"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Предметные результаты освоения программы по ОБЖ на уровне среднего общего образования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14:paraId="551F4F3B"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lastRenderedPageBreak/>
        <w:t>Предметные результаты, формируемые в ходе изучения ОБЖ, должны обеспечивать:</w:t>
      </w:r>
    </w:p>
    <w:p w14:paraId="2D2F5D9B"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0D26CE9D"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14:paraId="24D12591"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069AFEED"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03327602"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14:paraId="41E5EF23"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14:paraId="2D13E557"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6F51F9FE"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 xml:space="preserve">8) знание основ пожарной безопасности, умение применять их на практике для предупреждения пожаров; знать порядок действий при угрозе пожара и </w:t>
      </w:r>
      <w:r w:rsidRPr="00743849">
        <w:rPr>
          <w:rFonts w:ascii="Times New Roman" w:eastAsiaTheme="minorHAnsi" w:hAnsi="Times New Roman" w:cstheme="minorBidi"/>
          <w:spacing w:val="-2"/>
          <w:sz w:val="28"/>
          <w:szCs w:val="22"/>
          <w:lang w:eastAsia="en-US" w:bidi="ar-SA"/>
        </w:rPr>
        <w:lastRenderedPageBreak/>
        <w:t>пожаре в быту, общественных местах, на транспорте, в природной среде; знать права и обязанности граждан в области пожарной безопасности;</w:t>
      </w:r>
    </w:p>
    <w:p w14:paraId="36F078BD"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14:paraId="4254C10D"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14:paraId="487EFA1F"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14:paraId="4A4E4E67"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14:paraId="3922A8C6"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14:paraId="01B1883A" w14:textId="77777777" w:rsidR="00743849" w:rsidRPr="00743849" w:rsidRDefault="00743849" w:rsidP="00743849">
      <w:pPr>
        <w:widowControl/>
        <w:spacing w:line="264" w:lineRule="auto"/>
        <w:ind w:firstLine="600"/>
        <w:jc w:val="both"/>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pacing w:val="-2"/>
          <w:sz w:val="28"/>
          <w:szCs w:val="22"/>
          <w:lang w:eastAsia="en-US" w:bidi="ar-SA"/>
        </w:rPr>
        <w:t>128.4.5.4. Образовательная организация вправе самостоятельно определять последовательность для освоения обучающимися модулей ОБЖ.</w:t>
      </w:r>
    </w:p>
    <w:p w14:paraId="12C3D9D0" w14:textId="77777777" w:rsidR="00743849" w:rsidRPr="00743849" w:rsidRDefault="00743849" w:rsidP="00743849">
      <w:pPr>
        <w:widowControl/>
        <w:spacing w:after="200" w:line="276" w:lineRule="auto"/>
        <w:rPr>
          <w:rFonts w:asciiTheme="minorHAnsi" w:eastAsiaTheme="minorHAnsi" w:hAnsiTheme="minorHAnsi" w:cstheme="minorBidi"/>
          <w:color w:val="auto"/>
          <w:sz w:val="22"/>
          <w:szCs w:val="22"/>
          <w:lang w:eastAsia="en-US" w:bidi="ar-SA"/>
        </w:rPr>
        <w:sectPr w:rsidR="00743849" w:rsidRPr="00743849">
          <w:pgSz w:w="11906" w:h="16383"/>
          <w:pgMar w:top="1134" w:right="850" w:bottom="1134" w:left="1701" w:header="720" w:footer="720" w:gutter="0"/>
          <w:cols w:space="720"/>
        </w:sectPr>
      </w:pPr>
    </w:p>
    <w:p w14:paraId="7E87B1A4" w14:textId="77777777" w:rsidR="00743849" w:rsidRDefault="00743849" w:rsidP="00743849">
      <w:pPr>
        <w:widowControl/>
        <w:spacing w:line="276" w:lineRule="auto"/>
        <w:ind w:left="120"/>
        <w:rPr>
          <w:rFonts w:ascii="Times New Roman" w:eastAsiaTheme="minorHAnsi" w:hAnsi="Times New Roman" w:cstheme="minorBidi"/>
          <w:b/>
          <w:sz w:val="28"/>
          <w:szCs w:val="22"/>
          <w:lang w:val="en-US" w:eastAsia="en-US" w:bidi="ar-SA"/>
        </w:rPr>
      </w:pPr>
      <w:bookmarkStart w:id="3" w:name="block-1546275"/>
      <w:bookmarkEnd w:id="2"/>
      <w:r w:rsidRPr="00743849">
        <w:rPr>
          <w:rFonts w:ascii="Times New Roman" w:eastAsiaTheme="minorHAnsi" w:hAnsi="Times New Roman" w:cstheme="minorBidi"/>
          <w:b/>
          <w:sz w:val="28"/>
          <w:szCs w:val="22"/>
          <w:lang w:eastAsia="en-US" w:bidi="ar-SA"/>
        </w:rPr>
        <w:lastRenderedPageBreak/>
        <w:t xml:space="preserve"> </w:t>
      </w:r>
      <w:r w:rsidRPr="00743849">
        <w:rPr>
          <w:rFonts w:ascii="Times New Roman" w:eastAsiaTheme="minorHAnsi" w:hAnsi="Times New Roman" w:cstheme="minorBidi"/>
          <w:b/>
          <w:sz w:val="28"/>
          <w:szCs w:val="22"/>
          <w:lang w:val="en-US" w:eastAsia="en-US" w:bidi="ar-SA"/>
        </w:rPr>
        <w:t xml:space="preserve">ТЕМАТИЧЕСКОЕ ПЛАНИРОВАНИЕ </w:t>
      </w:r>
    </w:p>
    <w:p w14:paraId="36B6D072" w14:textId="77777777" w:rsidR="005A5014" w:rsidRPr="00743849" w:rsidRDefault="005A5014" w:rsidP="00743849">
      <w:pPr>
        <w:widowControl/>
        <w:spacing w:line="276" w:lineRule="auto"/>
        <w:ind w:left="120"/>
        <w:rPr>
          <w:rFonts w:asciiTheme="minorHAnsi" w:eastAsiaTheme="minorHAnsi" w:hAnsiTheme="minorHAnsi" w:cstheme="minorBidi"/>
          <w:color w:val="auto"/>
          <w:sz w:val="22"/>
          <w:szCs w:val="22"/>
          <w:lang w:val="en-US" w:eastAsia="en-US" w:bidi="ar-SA"/>
        </w:rPr>
      </w:pPr>
    </w:p>
    <w:p w14:paraId="1E678699" w14:textId="77777777" w:rsidR="00743849" w:rsidRPr="00743849" w:rsidRDefault="00743849" w:rsidP="00743849">
      <w:pPr>
        <w:widowControl/>
        <w:spacing w:line="276" w:lineRule="auto"/>
        <w:ind w:left="120"/>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b/>
          <w:sz w:val="28"/>
          <w:szCs w:val="22"/>
          <w:lang w:val="en-US" w:eastAsia="en-US" w:bidi="ar-SA"/>
        </w:rPr>
        <w:t xml:space="preserve"> 10 КЛАСС </w:t>
      </w:r>
    </w:p>
    <w:tbl>
      <w:tblPr>
        <w:tblW w:w="14885" w:type="dxa"/>
        <w:tblCellSpacing w:w="20" w:type="nil"/>
        <w:tblInd w:w="-8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3969"/>
        <w:gridCol w:w="993"/>
        <w:gridCol w:w="1842"/>
        <w:gridCol w:w="1843"/>
        <w:gridCol w:w="2126"/>
        <w:gridCol w:w="3261"/>
      </w:tblGrid>
      <w:tr w:rsidR="00743849" w:rsidRPr="00743849" w14:paraId="53F5ECB1" w14:textId="77777777" w:rsidTr="00587C84">
        <w:trPr>
          <w:trHeight w:val="144"/>
          <w:tblCellSpacing w:w="20" w:type="nil"/>
        </w:trPr>
        <w:tc>
          <w:tcPr>
            <w:tcW w:w="851" w:type="dxa"/>
            <w:vMerge w:val="restart"/>
            <w:tcMar>
              <w:top w:w="50" w:type="dxa"/>
              <w:left w:w="100" w:type="dxa"/>
            </w:tcMar>
            <w:vAlign w:val="center"/>
          </w:tcPr>
          <w:p w14:paraId="04A3659D" w14:textId="77777777"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b/>
                <w:szCs w:val="22"/>
                <w:lang w:val="en-US" w:eastAsia="en-US" w:bidi="ar-SA"/>
              </w:rPr>
              <w:t xml:space="preserve">№ п/п </w:t>
            </w:r>
          </w:p>
          <w:p w14:paraId="0B7DFD33" w14:textId="77777777"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p>
        </w:tc>
        <w:tc>
          <w:tcPr>
            <w:tcW w:w="3969" w:type="dxa"/>
            <w:vMerge w:val="restart"/>
            <w:tcMar>
              <w:top w:w="50" w:type="dxa"/>
              <w:left w:w="100" w:type="dxa"/>
            </w:tcMar>
            <w:vAlign w:val="center"/>
          </w:tcPr>
          <w:p w14:paraId="7B6733BD" w14:textId="77777777"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proofErr w:type="spellStart"/>
            <w:r w:rsidRPr="00743849">
              <w:rPr>
                <w:rFonts w:ascii="Times New Roman" w:eastAsiaTheme="minorHAnsi" w:hAnsi="Times New Roman" w:cstheme="minorBidi"/>
                <w:b/>
                <w:szCs w:val="22"/>
                <w:lang w:val="en-US" w:eastAsia="en-US" w:bidi="ar-SA"/>
              </w:rPr>
              <w:t>Наименование</w:t>
            </w:r>
            <w:proofErr w:type="spellEnd"/>
            <w:r w:rsidRPr="00743849">
              <w:rPr>
                <w:rFonts w:ascii="Times New Roman" w:eastAsiaTheme="minorHAnsi" w:hAnsi="Times New Roman" w:cstheme="minorBidi"/>
                <w:b/>
                <w:szCs w:val="22"/>
                <w:lang w:val="en-US" w:eastAsia="en-US" w:bidi="ar-SA"/>
              </w:rPr>
              <w:t xml:space="preserve"> </w:t>
            </w:r>
            <w:proofErr w:type="spellStart"/>
            <w:r w:rsidRPr="00743849">
              <w:rPr>
                <w:rFonts w:ascii="Times New Roman" w:eastAsiaTheme="minorHAnsi" w:hAnsi="Times New Roman" w:cstheme="minorBidi"/>
                <w:b/>
                <w:szCs w:val="22"/>
                <w:lang w:val="en-US" w:eastAsia="en-US" w:bidi="ar-SA"/>
              </w:rPr>
              <w:t>разделов</w:t>
            </w:r>
            <w:proofErr w:type="spellEnd"/>
            <w:r w:rsidRPr="00743849">
              <w:rPr>
                <w:rFonts w:ascii="Times New Roman" w:eastAsiaTheme="minorHAnsi" w:hAnsi="Times New Roman" w:cstheme="minorBidi"/>
                <w:b/>
                <w:szCs w:val="22"/>
                <w:lang w:val="en-US" w:eastAsia="en-US" w:bidi="ar-SA"/>
              </w:rPr>
              <w:t xml:space="preserve"> и </w:t>
            </w:r>
            <w:proofErr w:type="spellStart"/>
            <w:r w:rsidRPr="00743849">
              <w:rPr>
                <w:rFonts w:ascii="Times New Roman" w:eastAsiaTheme="minorHAnsi" w:hAnsi="Times New Roman" w:cstheme="minorBidi"/>
                <w:b/>
                <w:szCs w:val="22"/>
                <w:lang w:val="en-US" w:eastAsia="en-US" w:bidi="ar-SA"/>
              </w:rPr>
              <w:t>тем</w:t>
            </w:r>
            <w:proofErr w:type="spellEnd"/>
            <w:r w:rsidRPr="00743849">
              <w:rPr>
                <w:rFonts w:ascii="Times New Roman" w:eastAsiaTheme="minorHAnsi" w:hAnsi="Times New Roman" w:cstheme="minorBidi"/>
                <w:b/>
                <w:szCs w:val="22"/>
                <w:lang w:val="en-US" w:eastAsia="en-US" w:bidi="ar-SA"/>
              </w:rPr>
              <w:t xml:space="preserve"> </w:t>
            </w:r>
            <w:proofErr w:type="spellStart"/>
            <w:r w:rsidRPr="00743849">
              <w:rPr>
                <w:rFonts w:ascii="Times New Roman" w:eastAsiaTheme="minorHAnsi" w:hAnsi="Times New Roman" w:cstheme="minorBidi"/>
                <w:b/>
                <w:szCs w:val="22"/>
                <w:lang w:val="en-US" w:eastAsia="en-US" w:bidi="ar-SA"/>
              </w:rPr>
              <w:t>программы</w:t>
            </w:r>
            <w:proofErr w:type="spellEnd"/>
            <w:r w:rsidRPr="00743849">
              <w:rPr>
                <w:rFonts w:ascii="Times New Roman" w:eastAsiaTheme="minorHAnsi" w:hAnsi="Times New Roman" w:cstheme="minorBidi"/>
                <w:b/>
                <w:szCs w:val="22"/>
                <w:lang w:val="en-US" w:eastAsia="en-US" w:bidi="ar-SA"/>
              </w:rPr>
              <w:t xml:space="preserve"> </w:t>
            </w:r>
          </w:p>
          <w:p w14:paraId="4138CBED" w14:textId="77777777"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p>
        </w:tc>
        <w:tc>
          <w:tcPr>
            <w:tcW w:w="4678" w:type="dxa"/>
            <w:gridSpan w:val="3"/>
            <w:tcMar>
              <w:top w:w="50" w:type="dxa"/>
              <w:left w:w="100" w:type="dxa"/>
            </w:tcMar>
            <w:vAlign w:val="center"/>
          </w:tcPr>
          <w:p w14:paraId="3AF41D16" w14:textId="77777777" w:rsidR="00743849" w:rsidRPr="00743849" w:rsidRDefault="00743849" w:rsidP="00743849">
            <w:pPr>
              <w:widowControl/>
              <w:spacing w:line="276" w:lineRule="auto"/>
              <w:rPr>
                <w:rFonts w:asciiTheme="minorHAnsi" w:eastAsiaTheme="minorHAnsi" w:hAnsiTheme="minorHAnsi" w:cstheme="minorBidi"/>
                <w:color w:val="auto"/>
                <w:sz w:val="22"/>
                <w:szCs w:val="22"/>
                <w:lang w:val="en-US" w:eastAsia="en-US" w:bidi="ar-SA"/>
              </w:rPr>
            </w:pPr>
            <w:proofErr w:type="spellStart"/>
            <w:r w:rsidRPr="00743849">
              <w:rPr>
                <w:rFonts w:ascii="Times New Roman" w:eastAsiaTheme="minorHAnsi" w:hAnsi="Times New Roman" w:cstheme="minorBidi"/>
                <w:b/>
                <w:szCs w:val="22"/>
                <w:lang w:val="en-US" w:eastAsia="en-US" w:bidi="ar-SA"/>
              </w:rPr>
              <w:t>Количество</w:t>
            </w:r>
            <w:proofErr w:type="spellEnd"/>
            <w:r w:rsidRPr="00743849">
              <w:rPr>
                <w:rFonts w:ascii="Times New Roman" w:eastAsiaTheme="minorHAnsi" w:hAnsi="Times New Roman" w:cstheme="minorBidi"/>
                <w:b/>
                <w:szCs w:val="22"/>
                <w:lang w:val="en-US" w:eastAsia="en-US" w:bidi="ar-SA"/>
              </w:rPr>
              <w:t xml:space="preserve"> </w:t>
            </w:r>
            <w:proofErr w:type="spellStart"/>
            <w:r w:rsidRPr="00743849">
              <w:rPr>
                <w:rFonts w:ascii="Times New Roman" w:eastAsiaTheme="minorHAnsi" w:hAnsi="Times New Roman" w:cstheme="minorBidi"/>
                <w:b/>
                <w:szCs w:val="22"/>
                <w:lang w:val="en-US" w:eastAsia="en-US" w:bidi="ar-SA"/>
              </w:rPr>
              <w:t>часов</w:t>
            </w:r>
            <w:proofErr w:type="spellEnd"/>
          </w:p>
        </w:tc>
        <w:tc>
          <w:tcPr>
            <w:tcW w:w="2126" w:type="dxa"/>
            <w:vMerge w:val="restart"/>
            <w:tcMar>
              <w:top w:w="50" w:type="dxa"/>
              <w:left w:w="100" w:type="dxa"/>
            </w:tcMar>
            <w:vAlign w:val="center"/>
          </w:tcPr>
          <w:p w14:paraId="420CB49A" w14:textId="77777777" w:rsidR="00743849" w:rsidRPr="008C6D1B" w:rsidRDefault="00743849" w:rsidP="00743849">
            <w:pPr>
              <w:widowControl/>
              <w:spacing w:line="276" w:lineRule="auto"/>
              <w:ind w:left="135"/>
              <w:rPr>
                <w:rFonts w:asciiTheme="minorHAnsi" w:eastAsiaTheme="minorHAnsi" w:hAnsiTheme="minorHAnsi" w:cstheme="minorBidi"/>
                <w:color w:val="auto"/>
                <w:sz w:val="22"/>
                <w:szCs w:val="22"/>
                <w:lang w:eastAsia="en-US" w:bidi="ar-SA"/>
              </w:rPr>
            </w:pPr>
            <w:r w:rsidRPr="008C6D1B">
              <w:rPr>
                <w:rFonts w:ascii="Times New Roman" w:eastAsiaTheme="minorHAnsi" w:hAnsi="Times New Roman" w:cstheme="minorBidi"/>
                <w:b/>
                <w:szCs w:val="22"/>
                <w:lang w:eastAsia="en-US" w:bidi="ar-SA"/>
              </w:rPr>
              <w:t xml:space="preserve">Электронные (цифровые) </w:t>
            </w:r>
            <w:proofErr w:type="gramStart"/>
            <w:r w:rsidRPr="008C6D1B">
              <w:rPr>
                <w:rFonts w:ascii="Times New Roman" w:eastAsiaTheme="minorHAnsi" w:hAnsi="Times New Roman" w:cstheme="minorBidi"/>
                <w:b/>
                <w:szCs w:val="22"/>
                <w:lang w:eastAsia="en-US" w:bidi="ar-SA"/>
              </w:rPr>
              <w:t>образователь</w:t>
            </w:r>
            <w:r w:rsidR="008C6D1B">
              <w:rPr>
                <w:rFonts w:ascii="Times New Roman" w:eastAsiaTheme="minorHAnsi" w:hAnsi="Times New Roman" w:cstheme="minorBidi"/>
                <w:b/>
                <w:szCs w:val="22"/>
                <w:lang w:eastAsia="en-US" w:bidi="ar-SA"/>
              </w:rPr>
              <w:t>-</w:t>
            </w:r>
            <w:proofErr w:type="spellStart"/>
            <w:r w:rsidRPr="008C6D1B">
              <w:rPr>
                <w:rFonts w:ascii="Times New Roman" w:eastAsiaTheme="minorHAnsi" w:hAnsi="Times New Roman" w:cstheme="minorBidi"/>
                <w:b/>
                <w:szCs w:val="22"/>
                <w:lang w:eastAsia="en-US" w:bidi="ar-SA"/>
              </w:rPr>
              <w:t>ные</w:t>
            </w:r>
            <w:proofErr w:type="spellEnd"/>
            <w:proofErr w:type="gramEnd"/>
            <w:r w:rsidRPr="008C6D1B">
              <w:rPr>
                <w:rFonts w:ascii="Times New Roman" w:eastAsiaTheme="minorHAnsi" w:hAnsi="Times New Roman" w:cstheme="minorBidi"/>
                <w:b/>
                <w:szCs w:val="22"/>
                <w:lang w:eastAsia="en-US" w:bidi="ar-SA"/>
              </w:rPr>
              <w:t xml:space="preserve"> ресурсы </w:t>
            </w:r>
          </w:p>
        </w:tc>
        <w:tc>
          <w:tcPr>
            <w:tcW w:w="3261" w:type="dxa"/>
            <w:vMerge w:val="restart"/>
          </w:tcPr>
          <w:p w14:paraId="7C794917" w14:textId="77777777" w:rsidR="00743849" w:rsidRPr="00743849" w:rsidRDefault="00743849" w:rsidP="00743849">
            <w:pPr>
              <w:widowControl/>
              <w:spacing w:after="200" w:line="276" w:lineRule="auto"/>
              <w:rPr>
                <w:rFonts w:ascii="Times New Roman" w:eastAsiaTheme="minorHAnsi" w:hAnsi="Times New Roman" w:cs="Times New Roman"/>
                <w:b/>
                <w:szCs w:val="22"/>
                <w:lang w:eastAsia="en-US" w:bidi="ar-SA"/>
              </w:rPr>
            </w:pPr>
            <w:r w:rsidRPr="00743849">
              <w:rPr>
                <w:rFonts w:ascii="Times New Roman" w:eastAsiaTheme="minorHAnsi" w:hAnsi="Times New Roman" w:cs="Times New Roman"/>
                <w:b/>
                <w:color w:val="auto"/>
                <w:sz w:val="22"/>
                <w:szCs w:val="22"/>
                <w:lang w:eastAsia="en-US" w:bidi="ar-SA"/>
              </w:rPr>
              <w:t>Воспитательные цели для реализации рабочей программы воспитания</w:t>
            </w:r>
          </w:p>
        </w:tc>
      </w:tr>
      <w:tr w:rsidR="00743849" w:rsidRPr="00743849" w14:paraId="54468AE6" w14:textId="77777777" w:rsidTr="00587C84">
        <w:trPr>
          <w:trHeight w:val="930"/>
          <w:tblCellSpacing w:w="20" w:type="nil"/>
        </w:trPr>
        <w:tc>
          <w:tcPr>
            <w:tcW w:w="851" w:type="dxa"/>
            <w:vMerge/>
            <w:tcBorders>
              <w:top w:val="nil"/>
              <w:bottom w:val="single" w:sz="4" w:space="0" w:color="auto"/>
            </w:tcBorders>
            <w:tcMar>
              <w:top w:w="50" w:type="dxa"/>
              <w:left w:w="100" w:type="dxa"/>
            </w:tcMar>
          </w:tcPr>
          <w:p w14:paraId="1C862D87" w14:textId="77777777" w:rsidR="00743849" w:rsidRPr="00743849" w:rsidRDefault="00743849" w:rsidP="00743849">
            <w:pPr>
              <w:widowControl/>
              <w:spacing w:after="200" w:line="276" w:lineRule="auto"/>
              <w:rPr>
                <w:rFonts w:asciiTheme="minorHAnsi" w:eastAsiaTheme="minorHAnsi" w:hAnsiTheme="minorHAnsi" w:cstheme="minorBidi"/>
                <w:color w:val="auto"/>
                <w:sz w:val="22"/>
                <w:szCs w:val="22"/>
                <w:lang w:eastAsia="en-US" w:bidi="ar-SA"/>
              </w:rPr>
            </w:pPr>
          </w:p>
        </w:tc>
        <w:tc>
          <w:tcPr>
            <w:tcW w:w="3969" w:type="dxa"/>
            <w:vMerge/>
            <w:tcBorders>
              <w:top w:val="nil"/>
              <w:bottom w:val="single" w:sz="4" w:space="0" w:color="auto"/>
            </w:tcBorders>
            <w:tcMar>
              <w:top w:w="50" w:type="dxa"/>
              <w:left w:w="100" w:type="dxa"/>
            </w:tcMar>
          </w:tcPr>
          <w:p w14:paraId="628D44BF" w14:textId="77777777" w:rsidR="00743849" w:rsidRPr="00743849" w:rsidRDefault="00743849" w:rsidP="00743849">
            <w:pPr>
              <w:widowControl/>
              <w:spacing w:after="200" w:line="276" w:lineRule="auto"/>
              <w:rPr>
                <w:rFonts w:asciiTheme="minorHAnsi" w:eastAsiaTheme="minorHAnsi" w:hAnsiTheme="minorHAnsi" w:cstheme="minorBidi"/>
                <w:color w:val="auto"/>
                <w:sz w:val="22"/>
                <w:szCs w:val="22"/>
                <w:lang w:eastAsia="en-US" w:bidi="ar-SA"/>
              </w:rPr>
            </w:pPr>
          </w:p>
        </w:tc>
        <w:tc>
          <w:tcPr>
            <w:tcW w:w="993" w:type="dxa"/>
            <w:tcBorders>
              <w:bottom w:val="single" w:sz="4" w:space="0" w:color="auto"/>
            </w:tcBorders>
            <w:tcMar>
              <w:top w:w="50" w:type="dxa"/>
              <w:left w:w="100" w:type="dxa"/>
            </w:tcMar>
            <w:vAlign w:val="center"/>
          </w:tcPr>
          <w:p w14:paraId="60932FC6" w14:textId="77777777"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proofErr w:type="spellStart"/>
            <w:r w:rsidRPr="00743849">
              <w:rPr>
                <w:rFonts w:ascii="Times New Roman" w:eastAsiaTheme="minorHAnsi" w:hAnsi="Times New Roman" w:cstheme="minorBidi"/>
                <w:b/>
                <w:szCs w:val="22"/>
                <w:lang w:val="en-US" w:eastAsia="en-US" w:bidi="ar-SA"/>
              </w:rPr>
              <w:t>Всего</w:t>
            </w:r>
            <w:proofErr w:type="spellEnd"/>
            <w:r w:rsidRPr="00743849">
              <w:rPr>
                <w:rFonts w:ascii="Times New Roman" w:eastAsiaTheme="minorHAnsi" w:hAnsi="Times New Roman" w:cstheme="minorBidi"/>
                <w:b/>
                <w:szCs w:val="22"/>
                <w:lang w:val="en-US" w:eastAsia="en-US" w:bidi="ar-SA"/>
              </w:rPr>
              <w:t xml:space="preserve"> </w:t>
            </w:r>
          </w:p>
          <w:p w14:paraId="099C9759" w14:textId="77777777"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p>
        </w:tc>
        <w:tc>
          <w:tcPr>
            <w:tcW w:w="1842" w:type="dxa"/>
            <w:tcBorders>
              <w:bottom w:val="single" w:sz="4" w:space="0" w:color="auto"/>
            </w:tcBorders>
            <w:tcMar>
              <w:top w:w="50" w:type="dxa"/>
              <w:left w:w="100" w:type="dxa"/>
            </w:tcMar>
            <w:vAlign w:val="center"/>
          </w:tcPr>
          <w:p w14:paraId="5766F1B2" w14:textId="77777777"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proofErr w:type="spellStart"/>
            <w:r w:rsidRPr="00743849">
              <w:rPr>
                <w:rFonts w:ascii="Times New Roman" w:eastAsiaTheme="minorHAnsi" w:hAnsi="Times New Roman" w:cstheme="minorBidi"/>
                <w:b/>
                <w:szCs w:val="22"/>
                <w:lang w:val="en-US" w:eastAsia="en-US" w:bidi="ar-SA"/>
              </w:rPr>
              <w:t>Контрольные</w:t>
            </w:r>
            <w:proofErr w:type="spellEnd"/>
            <w:r w:rsidRPr="00743849">
              <w:rPr>
                <w:rFonts w:ascii="Times New Roman" w:eastAsiaTheme="minorHAnsi" w:hAnsi="Times New Roman" w:cstheme="minorBidi"/>
                <w:b/>
                <w:szCs w:val="22"/>
                <w:lang w:val="en-US" w:eastAsia="en-US" w:bidi="ar-SA"/>
              </w:rPr>
              <w:t xml:space="preserve"> </w:t>
            </w:r>
            <w:proofErr w:type="spellStart"/>
            <w:r w:rsidRPr="00743849">
              <w:rPr>
                <w:rFonts w:ascii="Times New Roman" w:eastAsiaTheme="minorHAnsi" w:hAnsi="Times New Roman" w:cstheme="minorBidi"/>
                <w:b/>
                <w:szCs w:val="22"/>
                <w:lang w:val="en-US" w:eastAsia="en-US" w:bidi="ar-SA"/>
              </w:rPr>
              <w:t>работы</w:t>
            </w:r>
            <w:proofErr w:type="spellEnd"/>
            <w:r w:rsidRPr="00743849">
              <w:rPr>
                <w:rFonts w:ascii="Times New Roman" w:eastAsiaTheme="minorHAnsi" w:hAnsi="Times New Roman" w:cstheme="minorBidi"/>
                <w:b/>
                <w:szCs w:val="22"/>
                <w:lang w:val="en-US" w:eastAsia="en-US" w:bidi="ar-SA"/>
              </w:rPr>
              <w:t xml:space="preserve"> </w:t>
            </w:r>
          </w:p>
          <w:p w14:paraId="235314A1" w14:textId="77777777"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p>
        </w:tc>
        <w:tc>
          <w:tcPr>
            <w:tcW w:w="1843" w:type="dxa"/>
            <w:tcBorders>
              <w:bottom w:val="single" w:sz="4" w:space="0" w:color="auto"/>
            </w:tcBorders>
            <w:tcMar>
              <w:top w:w="50" w:type="dxa"/>
              <w:left w:w="100" w:type="dxa"/>
            </w:tcMar>
            <w:vAlign w:val="center"/>
          </w:tcPr>
          <w:p w14:paraId="454B2B98" w14:textId="77777777"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roofErr w:type="spellStart"/>
            <w:r w:rsidRPr="00743849">
              <w:rPr>
                <w:rFonts w:ascii="Times New Roman" w:eastAsiaTheme="minorHAnsi" w:hAnsi="Times New Roman" w:cstheme="minorBidi"/>
                <w:b/>
                <w:szCs w:val="22"/>
                <w:lang w:val="en-US" w:eastAsia="en-US" w:bidi="ar-SA"/>
              </w:rPr>
              <w:t>Практические</w:t>
            </w:r>
            <w:proofErr w:type="spellEnd"/>
            <w:r w:rsidRPr="00743849">
              <w:rPr>
                <w:rFonts w:ascii="Times New Roman" w:eastAsiaTheme="minorHAnsi" w:hAnsi="Times New Roman" w:cstheme="minorBidi"/>
                <w:b/>
                <w:szCs w:val="22"/>
                <w:lang w:val="en-US" w:eastAsia="en-US" w:bidi="ar-SA"/>
              </w:rPr>
              <w:t xml:space="preserve"> </w:t>
            </w:r>
            <w:proofErr w:type="spellStart"/>
            <w:r w:rsidRPr="00743849">
              <w:rPr>
                <w:rFonts w:ascii="Times New Roman" w:eastAsiaTheme="minorHAnsi" w:hAnsi="Times New Roman" w:cstheme="minorBidi"/>
                <w:b/>
                <w:szCs w:val="22"/>
                <w:lang w:val="en-US" w:eastAsia="en-US" w:bidi="ar-SA"/>
              </w:rPr>
              <w:t>работы</w:t>
            </w:r>
            <w:proofErr w:type="spellEnd"/>
            <w:r w:rsidRPr="00743849">
              <w:rPr>
                <w:rFonts w:ascii="Times New Roman" w:eastAsiaTheme="minorHAnsi" w:hAnsi="Times New Roman" w:cstheme="minorBidi"/>
                <w:b/>
                <w:szCs w:val="22"/>
                <w:lang w:val="en-US" w:eastAsia="en-US" w:bidi="ar-SA"/>
              </w:rPr>
              <w:t xml:space="preserve"> </w:t>
            </w:r>
          </w:p>
          <w:p w14:paraId="6FD44E84" w14:textId="77777777"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p>
        </w:tc>
        <w:tc>
          <w:tcPr>
            <w:tcW w:w="2126" w:type="dxa"/>
            <w:vMerge/>
            <w:tcBorders>
              <w:top w:val="nil"/>
              <w:bottom w:val="single" w:sz="4" w:space="0" w:color="auto"/>
            </w:tcBorders>
            <w:tcMar>
              <w:top w:w="50" w:type="dxa"/>
              <w:left w:w="100" w:type="dxa"/>
            </w:tcMar>
          </w:tcPr>
          <w:p w14:paraId="3ED51829" w14:textId="77777777"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
        </w:tc>
        <w:tc>
          <w:tcPr>
            <w:tcW w:w="3261" w:type="dxa"/>
            <w:vMerge/>
            <w:tcBorders>
              <w:bottom w:val="single" w:sz="4" w:space="0" w:color="auto"/>
            </w:tcBorders>
          </w:tcPr>
          <w:p w14:paraId="100CC0A1" w14:textId="77777777" w:rsidR="00743849" w:rsidRPr="00743849" w:rsidRDefault="00743849" w:rsidP="00743849">
            <w:pPr>
              <w:widowControl/>
              <w:spacing w:after="200" w:line="276" w:lineRule="auto"/>
              <w:rPr>
                <w:rFonts w:asciiTheme="minorHAnsi" w:eastAsiaTheme="minorHAnsi" w:hAnsiTheme="minorHAnsi" w:cstheme="minorBidi"/>
                <w:color w:val="auto"/>
                <w:sz w:val="22"/>
                <w:szCs w:val="22"/>
                <w:lang w:eastAsia="en-US" w:bidi="ar-SA"/>
              </w:rPr>
            </w:pPr>
          </w:p>
        </w:tc>
      </w:tr>
      <w:tr w:rsidR="00743849" w:rsidRPr="00743849" w14:paraId="357D080A" w14:textId="77777777" w:rsidTr="008C6D1B">
        <w:trPr>
          <w:trHeight w:val="144"/>
          <w:tblCellSpacing w:w="20" w:type="nil"/>
        </w:trPr>
        <w:tc>
          <w:tcPr>
            <w:tcW w:w="14885" w:type="dxa"/>
            <w:gridSpan w:val="7"/>
            <w:tcMar>
              <w:top w:w="50" w:type="dxa"/>
              <w:left w:w="100" w:type="dxa"/>
            </w:tcMar>
            <w:vAlign w:val="center"/>
          </w:tcPr>
          <w:p w14:paraId="314B6C0D" w14:textId="77777777" w:rsidR="00743849" w:rsidRPr="00743849" w:rsidRDefault="00743849" w:rsidP="00743849">
            <w:pPr>
              <w:widowControl/>
              <w:spacing w:line="276" w:lineRule="auto"/>
              <w:ind w:left="135"/>
              <w:rPr>
                <w:rFonts w:ascii="Times New Roman" w:eastAsiaTheme="minorHAnsi" w:hAnsi="Times New Roman" w:cstheme="minorBidi"/>
                <w:b/>
                <w:szCs w:val="22"/>
                <w:lang w:eastAsia="en-US" w:bidi="ar-SA"/>
              </w:rPr>
            </w:pPr>
            <w:r w:rsidRPr="00743849">
              <w:rPr>
                <w:rFonts w:ascii="Times New Roman" w:eastAsiaTheme="minorHAnsi" w:hAnsi="Times New Roman" w:cstheme="minorBidi"/>
                <w:b/>
                <w:szCs w:val="22"/>
                <w:lang w:eastAsia="en-US" w:bidi="ar-SA"/>
              </w:rPr>
              <w:t>Раздел 1.</w:t>
            </w:r>
            <w:r w:rsidRPr="00743849">
              <w:rPr>
                <w:rFonts w:ascii="Times New Roman" w:eastAsiaTheme="minorHAnsi" w:hAnsi="Times New Roman" w:cstheme="minorBidi"/>
                <w:szCs w:val="22"/>
                <w:lang w:eastAsia="en-US" w:bidi="ar-SA"/>
              </w:rPr>
              <w:t xml:space="preserve"> </w:t>
            </w:r>
            <w:r w:rsidRPr="00743849">
              <w:rPr>
                <w:rFonts w:ascii="Times New Roman" w:eastAsiaTheme="minorHAnsi" w:hAnsi="Times New Roman" w:cstheme="minorBidi"/>
                <w:b/>
                <w:szCs w:val="22"/>
                <w:lang w:eastAsia="en-US" w:bidi="ar-SA"/>
              </w:rPr>
              <w:t>Модуль "Основы комплексной безопасности"</w:t>
            </w:r>
          </w:p>
        </w:tc>
      </w:tr>
      <w:tr w:rsidR="008C6D1B" w:rsidRPr="00743849" w14:paraId="686E6BA9" w14:textId="77777777" w:rsidTr="00587C84">
        <w:trPr>
          <w:trHeight w:val="144"/>
          <w:tblCellSpacing w:w="20" w:type="nil"/>
        </w:trPr>
        <w:tc>
          <w:tcPr>
            <w:tcW w:w="851" w:type="dxa"/>
            <w:tcMar>
              <w:top w:w="50" w:type="dxa"/>
              <w:left w:w="100" w:type="dxa"/>
            </w:tcMar>
            <w:vAlign w:val="center"/>
          </w:tcPr>
          <w:p w14:paraId="18AA2EE4" w14:textId="77777777" w:rsidR="008C6D1B" w:rsidRPr="00743849" w:rsidRDefault="008C6D1B" w:rsidP="00743849">
            <w:pPr>
              <w:widowControl/>
              <w:spacing w:line="276" w:lineRule="auto"/>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1.1</w:t>
            </w:r>
          </w:p>
        </w:tc>
        <w:tc>
          <w:tcPr>
            <w:tcW w:w="3969" w:type="dxa"/>
            <w:tcMar>
              <w:top w:w="50" w:type="dxa"/>
              <w:left w:w="100" w:type="dxa"/>
            </w:tcMar>
            <w:vAlign w:val="center"/>
          </w:tcPr>
          <w:p w14:paraId="53D5B0B3" w14:textId="77777777" w:rsidR="008C6D1B" w:rsidRPr="00743849" w:rsidRDefault="008C6D1B" w:rsidP="00743849">
            <w:pPr>
              <w:widowControl/>
              <w:spacing w:line="276" w:lineRule="auto"/>
              <w:ind w:left="135"/>
              <w:rPr>
                <w:rFonts w:asciiTheme="minorHAnsi" w:eastAsiaTheme="minorHAnsi" w:hAnsiTheme="minorHAnsi" w:cstheme="minorBidi"/>
                <w:color w:val="auto"/>
                <w:sz w:val="22"/>
                <w:szCs w:val="22"/>
                <w:lang w:val="en-US" w:eastAsia="en-US" w:bidi="ar-SA"/>
              </w:rPr>
            </w:pPr>
            <w:proofErr w:type="spellStart"/>
            <w:r w:rsidRPr="00743849">
              <w:rPr>
                <w:rFonts w:ascii="Times New Roman" w:eastAsiaTheme="minorHAnsi" w:hAnsi="Times New Roman" w:cstheme="minorBidi"/>
                <w:szCs w:val="22"/>
                <w:lang w:val="en-US" w:eastAsia="en-US" w:bidi="ar-SA"/>
              </w:rPr>
              <w:t>Культура</w:t>
            </w:r>
            <w:proofErr w:type="spellEnd"/>
            <w:r w:rsidRPr="00743849">
              <w:rPr>
                <w:rFonts w:ascii="Times New Roman" w:eastAsiaTheme="minorHAnsi" w:hAnsi="Times New Roman" w:cstheme="minorBidi"/>
                <w:szCs w:val="22"/>
                <w:lang w:val="en-US" w:eastAsia="en-US" w:bidi="ar-SA"/>
              </w:rPr>
              <w:t xml:space="preserve"> </w:t>
            </w:r>
            <w:proofErr w:type="spellStart"/>
            <w:r w:rsidRPr="00743849">
              <w:rPr>
                <w:rFonts w:ascii="Times New Roman" w:eastAsiaTheme="minorHAnsi" w:hAnsi="Times New Roman" w:cstheme="minorBidi"/>
                <w:szCs w:val="22"/>
                <w:lang w:val="en-US" w:eastAsia="en-US" w:bidi="ar-SA"/>
              </w:rPr>
              <w:t>безопасности</w:t>
            </w:r>
            <w:proofErr w:type="spellEnd"/>
            <w:r w:rsidRPr="00743849">
              <w:rPr>
                <w:rFonts w:ascii="Times New Roman" w:eastAsiaTheme="minorHAnsi" w:hAnsi="Times New Roman" w:cstheme="minorBidi"/>
                <w:szCs w:val="22"/>
                <w:lang w:val="en-US" w:eastAsia="en-US" w:bidi="ar-SA"/>
              </w:rPr>
              <w:t xml:space="preserve"> </w:t>
            </w:r>
            <w:proofErr w:type="spellStart"/>
            <w:r w:rsidRPr="00743849">
              <w:rPr>
                <w:rFonts w:ascii="Times New Roman" w:eastAsiaTheme="minorHAnsi" w:hAnsi="Times New Roman" w:cstheme="minorBidi"/>
                <w:szCs w:val="22"/>
                <w:lang w:val="en-US" w:eastAsia="en-US" w:bidi="ar-SA"/>
              </w:rPr>
              <w:t>жизнедеятельности</w:t>
            </w:r>
            <w:proofErr w:type="spellEnd"/>
            <w:r w:rsidRPr="00743849">
              <w:rPr>
                <w:rFonts w:ascii="Times New Roman" w:eastAsiaTheme="minorHAnsi" w:hAnsi="Times New Roman" w:cstheme="minorBidi"/>
                <w:szCs w:val="22"/>
                <w:lang w:val="en-US" w:eastAsia="en-US" w:bidi="ar-SA"/>
              </w:rPr>
              <w:t xml:space="preserve"> </w:t>
            </w:r>
            <w:proofErr w:type="spellStart"/>
            <w:r w:rsidRPr="00743849">
              <w:rPr>
                <w:rFonts w:ascii="Times New Roman" w:eastAsiaTheme="minorHAnsi" w:hAnsi="Times New Roman" w:cstheme="minorBidi"/>
                <w:szCs w:val="22"/>
                <w:lang w:val="en-US" w:eastAsia="en-US" w:bidi="ar-SA"/>
              </w:rPr>
              <w:t>населения</w:t>
            </w:r>
            <w:proofErr w:type="spellEnd"/>
          </w:p>
        </w:tc>
        <w:tc>
          <w:tcPr>
            <w:tcW w:w="993" w:type="dxa"/>
            <w:tcMar>
              <w:top w:w="50" w:type="dxa"/>
              <w:left w:w="100" w:type="dxa"/>
            </w:tcMar>
            <w:vAlign w:val="center"/>
          </w:tcPr>
          <w:p w14:paraId="47E8B4FE" w14:textId="77777777" w:rsidR="008C6D1B" w:rsidRPr="00743849" w:rsidRDefault="008C6D1B"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 xml:space="preserve"> 2 </w:t>
            </w:r>
          </w:p>
        </w:tc>
        <w:tc>
          <w:tcPr>
            <w:tcW w:w="1842" w:type="dxa"/>
            <w:tcMar>
              <w:top w:w="50" w:type="dxa"/>
              <w:left w:w="100" w:type="dxa"/>
            </w:tcMar>
            <w:vAlign w:val="center"/>
          </w:tcPr>
          <w:p w14:paraId="457458AD" w14:textId="77777777" w:rsidR="008C6D1B" w:rsidRPr="00743849" w:rsidRDefault="008C6D1B"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1843" w:type="dxa"/>
            <w:tcMar>
              <w:top w:w="50" w:type="dxa"/>
              <w:left w:w="100" w:type="dxa"/>
            </w:tcMar>
            <w:vAlign w:val="center"/>
          </w:tcPr>
          <w:p w14:paraId="1B7ACDF9" w14:textId="77777777" w:rsidR="008C6D1B" w:rsidRPr="00743849" w:rsidRDefault="008C6D1B"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2126" w:type="dxa"/>
            <w:tcMar>
              <w:top w:w="50" w:type="dxa"/>
              <w:left w:w="100" w:type="dxa"/>
            </w:tcMar>
            <w:vAlign w:val="center"/>
          </w:tcPr>
          <w:p w14:paraId="513C9D3A" w14:textId="77777777" w:rsidR="008C6D1B" w:rsidRPr="00C06965" w:rsidRDefault="00E631D6"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C06965">
              <w:rPr>
                <w:rFonts w:ascii="TimesNewRoman" w:hAnsi="TimesNewRoman" w:cs="TimesNewRoman"/>
                <w:color w:val="0563C2"/>
                <w:sz w:val="22"/>
                <w:szCs w:val="22"/>
                <w:lang w:bidi="ar-SA"/>
              </w:rPr>
              <w:t>https://resh.edu.ru</w:t>
            </w:r>
          </w:p>
        </w:tc>
        <w:tc>
          <w:tcPr>
            <w:tcW w:w="3261" w:type="dxa"/>
            <w:vMerge w:val="restart"/>
          </w:tcPr>
          <w:p w14:paraId="1D6896C2" w14:textId="77777777" w:rsidR="008C6D1B" w:rsidRPr="008C6D1B" w:rsidRDefault="008C6D1B" w:rsidP="008C6D1B">
            <w:pPr>
              <w:widowControl/>
              <w:rPr>
                <w:rFonts w:ascii="Times New Roman" w:eastAsia="Calibri" w:hAnsi="Times New Roman" w:cs="Times New Roman"/>
                <w:color w:val="auto"/>
                <w:lang w:eastAsia="en-US" w:bidi="ar-SA"/>
              </w:rPr>
            </w:pPr>
            <w:r w:rsidRPr="008C6D1B">
              <w:rPr>
                <w:rFonts w:ascii="Times New Roman" w:eastAsia="Calibri" w:hAnsi="Times New Roman" w:cs="Times New Roman"/>
                <w:color w:val="auto"/>
                <w:lang w:eastAsia="en-US" w:bidi="ar-SA"/>
              </w:rPr>
              <w:t>Воспитание осознания значения культуры безопасности жизнедеятельности личности, общества.</w:t>
            </w:r>
          </w:p>
          <w:p w14:paraId="506C5E67" w14:textId="77777777" w:rsidR="008C6D1B" w:rsidRPr="008C6D1B" w:rsidRDefault="008C6D1B" w:rsidP="00876162">
            <w:pPr>
              <w:widowControl/>
              <w:rPr>
                <w:rFonts w:asciiTheme="minorHAnsi" w:eastAsiaTheme="minorHAnsi" w:hAnsiTheme="minorHAnsi" w:cstheme="minorBidi"/>
                <w:color w:val="auto"/>
                <w:sz w:val="22"/>
                <w:szCs w:val="22"/>
                <w:lang w:eastAsia="en-US" w:bidi="ar-SA"/>
              </w:rPr>
            </w:pPr>
            <w:r w:rsidRPr="008C6D1B">
              <w:rPr>
                <w:rFonts w:ascii="Times New Roman" w:eastAsia="Calibri" w:hAnsi="Times New Roman" w:cs="Times New Roman"/>
                <w:color w:val="auto"/>
                <w:lang w:eastAsia="en-US" w:bidi="ar-SA"/>
              </w:rPr>
              <w:t>Воспитание основ экологического мышления, осознание влияния культуры безопасности жизнедеятельности и социально-эконо</w:t>
            </w:r>
            <w:r w:rsidR="00F04ED4">
              <w:rPr>
                <w:rFonts w:ascii="Times New Roman" w:eastAsia="Calibri" w:hAnsi="Times New Roman" w:cs="Times New Roman"/>
                <w:color w:val="auto"/>
                <w:lang w:eastAsia="en-US" w:bidi="ar-SA"/>
              </w:rPr>
              <w:t>мических процессов на состояние жизнедеятельности</w:t>
            </w:r>
            <w:r w:rsidRPr="008C6D1B">
              <w:rPr>
                <w:rFonts w:ascii="Times New Roman" w:eastAsia="Calibri" w:hAnsi="Times New Roman" w:cs="Times New Roman"/>
                <w:color w:val="auto"/>
                <w:lang w:eastAsia="en-US" w:bidi="ar-SA"/>
              </w:rPr>
              <w:t xml:space="preserve">.   </w:t>
            </w:r>
            <w:r w:rsidR="009D1CB6" w:rsidRPr="009D1CB6">
              <w:rPr>
                <w:rFonts w:ascii="Times New Roman" w:eastAsia="Calibri" w:hAnsi="Times New Roman" w:cs="Times New Roman"/>
                <w:lang w:eastAsia="en-US"/>
              </w:rPr>
              <w:t>Формирование умений предвидеть и распознавать опасности, грамотно действовать, оказывать первую помощь, реализуя стратегию минимизации негативных последствий для собственного здоровья, благополучия других людей</w:t>
            </w:r>
            <w:r w:rsidR="009D1CB6">
              <w:rPr>
                <w:rFonts w:ascii="Times New Roman" w:eastAsia="Calibri" w:hAnsi="Times New Roman" w:cs="Times New Roman"/>
                <w:color w:val="auto"/>
                <w:lang w:eastAsia="en-US" w:bidi="ar-SA"/>
              </w:rPr>
              <w:t>.</w:t>
            </w:r>
            <w:r w:rsidRPr="008C6D1B">
              <w:rPr>
                <w:rFonts w:ascii="Times New Roman" w:eastAsia="Calibri" w:hAnsi="Times New Roman" w:cs="Times New Roman"/>
                <w:color w:val="auto"/>
                <w:lang w:eastAsia="en-US" w:bidi="ar-SA"/>
              </w:rPr>
              <w:t xml:space="preserve">  </w:t>
            </w:r>
            <w:r w:rsidR="00F04ED4" w:rsidRPr="00F04ED4">
              <w:rPr>
                <w:rFonts w:ascii="Times New Roman" w:hAnsi="Times New Roman" w:cs="Times New Roman"/>
              </w:rPr>
              <w:t xml:space="preserve">Формирование знаний о </w:t>
            </w:r>
            <w:r w:rsidR="00F04ED4">
              <w:rPr>
                <w:rFonts w:ascii="Times New Roman" w:hAnsi="Times New Roman" w:cs="Times New Roman"/>
              </w:rPr>
              <w:lastRenderedPageBreak/>
              <w:t>безопасности дорожного движения.</w:t>
            </w:r>
            <w:r w:rsidRPr="00F04ED4">
              <w:rPr>
                <w:rFonts w:asciiTheme="minorHAnsi" w:eastAsiaTheme="minorHAnsi" w:hAnsiTheme="minorHAnsi" w:cstheme="minorBidi"/>
                <w:color w:val="auto"/>
                <w:sz w:val="22"/>
                <w:szCs w:val="22"/>
                <w:lang w:eastAsia="en-US" w:bidi="ar-SA"/>
              </w:rPr>
              <w:t xml:space="preserve">         </w:t>
            </w:r>
          </w:p>
        </w:tc>
      </w:tr>
      <w:tr w:rsidR="008C6D1B" w:rsidRPr="00743849" w14:paraId="32EC70EA" w14:textId="77777777" w:rsidTr="00587C84">
        <w:trPr>
          <w:trHeight w:val="144"/>
          <w:tblCellSpacing w:w="20" w:type="nil"/>
        </w:trPr>
        <w:tc>
          <w:tcPr>
            <w:tcW w:w="851" w:type="dxa"/>
            <w:tcMar>
              <w:top w:w="50" w:type="dxa"/>
              <w:left w:w="100" w:type="dxa"/>
            </w:tcMar>
            <w:vAlign w:val="center"/>
          </w:tcPr>
          <w:p w14:paraId="6F250EDA" w14:textId="77777777" w:rsidR="008C6D1B" w:rsidRPr="00F04ED4" w:rsidRDefault="008C6D1B" w:rsidP="00743849">
            <w:pPr>
              <w:widowControl/>
              <w:spacing w:line="276" w:lineRule="auto"/>
              <w:rPr>
                <w:rFonts w:asciiTheme="minorHAnsi" w:eastAsiaTheme="minorHAnsi" w:hAnsiTheme="minorHAnsi" w:cstheme="minorBidi"/>
                <w:color w:val="auto"/>
                <w:sz w:val="22"/>
                <w:szCs w:val="22"/>
                <w:lang w:eastAsia="en-US" w:bidi="ar-SA"/>
              </w:rPr>
            </w:pPr>
            <w:r w:rsidRPr="00F04ED4">
              <w:rPr>
                <w:rFonts w:ascii="Times New Roman" w:eastAsiaTheme="minorHAnsi" w:hAnsi="Times New Roman" w:cstheme="minorBidi"/>
                <w:szCs w:val="22"/>
                <w:lang w:eastAsia="en-US" w:bidi="ar-SA"/>
              </w:rPr>
              <w:t>1.2</w:t>
            </w:r>
          </w:p>
        </w:tc>
        <w:tc>
          <w:tcPr>
            <w:tcW w:w="3969" w:type="dxa"/>
            <w:tcMar>
              <w:top w:w="50" w:type="dxa"/>
              <w:left w:w="100" w:type="dxa"/>
            </w:tcMar>
            <w:vAlign w:val="center"/>
          </w:tcPr>
          <w:p w14:paraId="7BB7C6F0" w14:textId="77777777" w:rsidR="008C6D1B" w:rsidRPr="00743849" w:rsidRDefault="008C6D1B" w:rsidP="00743849">
            <w:pPr>
              <w:widowControl/>
              <w:spacing w:line="276" w:lineRule="auto"/>
              <w:ind w:left="135"/>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zCs w:val="22"/>
                <w:lang w:eastAsia="en-US" w:bidi="ar-SA"/>
              </w:rPr>
              <w:t>Опасности вовлечения молодёжи в противозаконную и антиобщественную деятельность</w:t>
            </w:r>
          </w:p>
        </w:tc>
        <w:tc>
          <w:tcPr>
            <w:tcW w:w="993" w:type="dxa"/>
            <w:tcMar>
              <w:top w:w="50" w:type="dxa"/>
              <w:left w:w="100" w:type="dxa"/>
            </w:tcMar>
            <w:vAlign w:val="center"/>
          </w:tcPr>
          <w:p w14:paraId="5457EE3B" w14:textId="77777777" w:rsidR="008C6D1B" w:rsidRPr="00F04ED4" w:rsidRDefault="008C6D1B" w:rsidP="00743849">
            <w:pPr>
              <w:widowControl/>
              <w:spacing w:line="276" w:lineRule="auto"/>
              <w:ind w:left="135"/>
              <w:jc w:val="center"/>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zCs w:val="22"/>
                <w:lang w:eastAsia="en-US" w:bidi="ar-SA"/>
              </w:rPr>
              <w:t xml:space="preserve"> </w:t>
            </w:r>
            <w:r w:rsidRPr="00F04ED4">
              <w:rPr>
                <w:rFonts w:ascii="Times New Roman" w:eastAsiaTheme="minorHAnsi" w:hAnsi="Times New Roman" w:cstheme="minorBidi"/>
                <w:szCs w:val="22"/>
                <w:lang w:eastAsia="en-US" w:bidi="ar-SA"/>
              </w:rPr>
              <w:t xml:space="preserve">2 </w:t>
            </w:r>
          </w:p>
        </w:tc>
        <w:tc>
          <w:tcPr>
            <w:tcW w:w="1842" w:type="dxa"/>
            <w:tcMar>
              <w:top w:w="50" w:type="dxa"/>
              <w:left w:w="100" w:type="dxa"/>
            </w:tcMar>
            <w:vAlign w:val="center"/>
          </w:tcPr>
          <w:p w14:paraId="4C5B2FD0" w14:textId="77777777" w:rsidR="008C6D1B" w:rsidRPr="00F04ED4" w:rsidRDefault="008C6D1B" w:rsidP="00743849">
            <w:pPr>
              <w:widowControl/>
              <w:spacing w:line="276" w:lineRule="auto"/>
              <w:ind w:left="135"/>
              <w:jc w:val="center"/>
              <w:rPr>
                <w:rFonts w:asciiTheme="minorHAnsi" w:eastAsiaTheme="minorHAnsi" w:hAnsiTheme="minorHAnsi" w:cstheme="minorBidi"/>
                <w:color w:val="auto"/>
                <w:sz w:val="22"/>
                <w:szCs w:val="22"/>
                <w:lang w:eastAsia="en-US" w:bidi="ar-SA"/>
              </w:rPr>
            </w:pPr>
          </w:p>
        </w:tc>
        <w:tc>
          <w:tcPr>
            <w:tcW w:w="1843" w:type="dxa"/>
            <w:tcMar>
              <w:top w:w="50" w:type="dxa"/>
              <w:left w:w="100" w:type="dxa"/>
            </w:tcMar>
            <w:vAlign w:val="center"/>
          </w:tcPr>
          <w:p w14:paraId="61462B5B" w14:textId="77777777" w:rsidR="008C6D1B" w:rsidRPr="00F04ED4" w:rsidRDefault="008C6D1B" w:rsidP="00743849">
            <w:pPr>
              <w:widowControl/>
              <w:spacing w:line="276" w:lineRule="auto"/>
              <w:ind w:left="135"/>
              <w:jc w:val="center"/>
              <w:rPr>
                <w:rFonts w:asciiTheme="minorHAnsi" w:eastAsiaTheme="minorHAnsi" w:hAnsiTheme="minorHAnsi" w:cstheme="minorBidi"/>
                <w:color w:val="auto"/>
                <w:sz w:val="22"/>
                <w:szCs w:val="22"/>
                <w:lang w:eastAsia="en-US" w:bidi="ar-SA"/>
              </w:rPr>
            </w:pPr>
          </w:p>
        </w:tc>
        <w:tc>
          <w:tcPr>
            <w:tcW w:w="2126" w:type="dxa"/>
            <w:tcMar>
              <w:top w:w="50" w:type="dxa"/>
              <w:left w:w="100" w:type="dxa"/>
            </w:tcMar>
            <w:vAlign w:val="center"/>
          </w:tcPr>
          <w:p w14:paraId="5BFA385E" w14:textId="77777777" w:rsidR="008C6D1B" w:rsidRPr="00F04ED4" w:rsidRDefault="00D87446" w:rsidP="00743849">
            <w:pPr>
              <w:widowControl/>
              <w:spacing w:line="276" w:lineRule="auto"/>
              <w:ind w:left="135"/>
              <w:rPr>
                <w:rFonts w:asciiTheme="minorHAnsi" w:eastAsiaTheme="minorHAnsi" w:hAnsiTheme="minorHAnsi" w:cstheme="minorBidi"/>
                <w:color w:val="auto"/>
                <w:sz w:val="22"/>
                <w:szCs w:val="22"/>
                <w:lang w:eastAsia="en-US" w:bidi="ar-SA"/>
              </w:rPr>
            </w:pPr>
            <w:r w:rsidRPr="00C06965">
              <w:rPr>
                <w:rFonts w:ascii="TimesNewRoman" w:hAnsi="TimesNewRoman" w:cs="TimesNewRoman"/>
                <w:color w:val="0563C2"/>
                <w:sz w:val="22"/>
                <w:szCs w:val="22"/>
                <w:lang w:bidi="ar-SA"/>
              </w:rPr>
              <w:t>https://resh.edu.ru</w:t>
            </w:r>
          </w:p>
        </w:tc>
        <w:tc>
          <w:tcPr>
            <w:tcW w:w="3261" w:type="dxa"/>
            <w:vMerge/>
          </w:tcPr>
          <w:p w14:paraId="29516716" w14:textId="77777777" w:rsidR="008C6D1B" w:rsidRPr="00F04ED4" w:rsidRDefault="008C6D1B" w:rsidP="00743849">
            <w:pPr>
              <w:widowControl/>
              <w:spacing w:line="276" w:lineRule="auto"/>
              <w:ind w:left="135"/>
              <w:rPr>
                <w:rFonts w:asciiTheme="minorHAnsi" w:eastAsiaTheme="minorHAnsi" w:hAnsiTheme="minorHAnsi" w:cstheme="minorBidi"/>
                <w:color w:val="auto"/>
                <w:sz w:val="22"/>
                <w:szCs w:val="22"/>
                <w:lang w:eastAsia="en-US" w:bidi="ar-SA"/>
              </w:rPr>
            </w:pPr>
          </w:p>
        </w:tc>
      </w:tr>
      <w:tr w:rsidR="008C6D1B" w:rsidRPr="00743849" w14:paraId="297C2C82" w14:textId="77777777" w:rsidTr="00587C84">
        <w:trPr>
          <w:trHeight w:val="144"/>
          <w:tblCellSpacing w:w="20" w:type="nil"/>
        </w:trPr>
        <w:tc>
          <w:tcPr>
            <w:tcW w:w="851" w:type="dxa"/>
            <w:tcMar>
              <w:top w:w="50" w:type="dxa"/>
              <w:left w:w="100" w:type="dxa"/>
            </w:tcMar>
            <w:vAlign w:val="center"/>
          </w:tcPr>
          <w:p w14:paraId="33B48425" w14:textId="77777777" w:rsidR="008C6D1B" w:rsidRPr="00743849" w:rsidRDefault="008C6D1B" w:rsidP="00743849">
            <w:pPr>
              <w:widowControl/>
              <w:spacing w:line="276" w:lineRule="auto"/>
              <w:rPr>
                <w:rFonts w:asciiTheme="minorHAnsi" w:eastAsiaTheme="minorHAnsi" w:hAnsiTheme="minorHAnsi" w:cstheme="minorBidi"/>
                <w:color w:val="auto"/>
                <w:sz w:val="22"/>
                <w:szCs w:val="22"/>
                <w:lang w:val="en-US" w:eastAsia="en-US" w:bidi="ar-SA"/>
              </w:rPr>
            </w:pPr>
            <w:r w:rsidRPr="00F04ED4">
              <w:rPr>
                <w:rFonts w:ascii="Times New Roman" w:eastAsiaTheme="minorHAnsi" w:hAnsi="Times New Roman" w:cstheme="minorBidi"/>
                <w:szCs w:val="22"/>
                <w:lang w:eastAsia="en-US" w:bidi="ar-SA"/>
              </w:rPr>
              <w:t>1.</w:t>
            </w:r>
            <w:r w:rsidRPr="00743849">
              <w:rPr>
                <w:rFonts w:ascii="Times New Roman" w:eastAsiaTheme="minorHAnsi" w:hAnsi="Times New Roman" w:cstheme="minorBidi"/>
                <w:szCs w:val="22"/>
                <w:lang w:val="en-US" w:eastAsia="en-US" w:bidi="ar-SA"/>
              </w:rPr>
              <w:t>3</w:t>
            </w:r>
          </w:p>
        </w:tc>
        <w:tc>
          <w:tcPr>
            <w:tcW w:w="3969" w:type="dxa"/>
            <w:tcMar>
              <w:top w:w="50" w:type="dxa"/>
              <w:left w:w="100" w:type="dxa"/>
            </w:tcMar>
            <w:vAlign w:val="center"/>
          </w:tcPr>
          <w:p w14:paraId="2F3E4FB1" w14:textId="77777777" w:rsidR="008C6D1B" w:rsidRPr="00743849" w:rsidRDefault="008C6D1B" w:rsidP="00743849">
            <w:pPr>
              <w:widowControl/>
              <w:spacing w:line="276" w:lineRule="auto"/>
              <w:ind w:left="135"/>
              <w:rPr>
                <w:rFonts w:asciiTheme="minorHAnsi" w:eastAsiaTheme="minorHAnsi" w:hAnsiTheme="minorHAnsi" w:cstheme="minorBidi"/>
                <w:color w:val="auto"/>
                <w:sz w:val="22"/>
                <w:szCs w:val="22"/>
                <w:lang w:val="en-US" w:eastAsia="en-US" w:bidi="ar-SA"/>
              </w:rPr>
            </w:pPr>
            <w:proofErr w:type="spellStart"/>
            <w:r w:rsidRPr="00743849">
              <w:rPr>
                <w:rFonts w:ascii="Times New Roman" w:eastAsiaTheme="minorHAnsi" w:hAnsi="Times New Roman" w:cstheme="minorBidi"/>
                <w:szCs w:val="22"/>
                <w:lang w:val="en-US" w:eastAsia="en-US" w:bidi="ar-SA"/>
              </w:rPr>
              <w:t>Безопасность</w:t>
            </w:r>
            <w:proofErr w:type="spellEnd"/>
            <w:r w:rsidRPr="00743849">
              <w:rPr>
                <w:rFonts w:ascii="Times New Roman" w:eastAsiaTheme="minorHAnsi" w:hAnsi="Times New Roman" w:cstheme="minorBidi"/>
                <w:szCs w:val="22"/>
                <w:lang w:val="en-US" w:eastAsia="en-US" w:bidi="ar-SA"/>
              </w:rPr>
              <w:t xml:space="preserve"> </w:t>
            </w:r>
            <w:proofErr w:type="spellStart"/>
            <w:r w:rsidRPr="00743849">
              <w:rPr>
                <w:rFonts w:ascii="Times New Roman" w:eastAsiaTheme="minorHAnsi" w:hAnsi="Times New Roman" w:cstheme="minorBidi"/>
                <w:szCs w:val="22"/>
                <w:lang w:val="en-US" w:eastAsia="en-US" w:bidi="ar-SA"/>
              </w:rPr>
              <w:t>на</w:t>
            </w:r>
            <w:proofErr w:type="spellEnd"/>
            <w:r w:rsidRPr="00743849">
              <w:rPr>
                <w:rFonts w:ascii="Times New Roman" w:eastAsiaTheme="minorHAnsi" w:hAnsi="Times New Roman" w:cstheme="minorBidi"/>
                <w:szCs w:val="22"/>
                <w:lang w:val="en-US" w:eastAsia="en-US" w:bidi="ar-SA"/>
              </w:rPr>
              <w:t xml:space="preserve"> </w:t>
            </w:r>
            <w:proofErr w:type="spellStart"/>
            <w:r w:rsidRPr="00743849">
              <w:rPr>
                <w:rFonts w:ascii="Times New Roman" w:eastAsiaTheme="minorHAnsi" w:hAnsi="Times New Roman" w:cstheme="minorBidi"/>
                <w:szCs w:val="22"/>
                <w:lang w:val="en-US" w:eastAsia="en-US" w:bidi="ar-SA"/>
              </w:rPr>
              <w:t>транспорте</w:t>
            </w:r>
            <w:proofErr w:type="spellEnd"/>
          </w:p>
        </w:tc>
        <w:tc>
          <w:tcPr>
            <w:tcW w:w="993" w:type="dxa"/>
            <w:tcMar>
              <w:top w:w="50" w:type="dxa"/>
              <w:left w:w="100" w:type="dxa"/>
            </w:tcMar>
            <w:vAlign w:val="center"/>
          </w:tcPr>
          <w:p w14:paraId="04840163" w14:textId="77777777" w:rsidR="008C6D1B" w:rsidRPr="00743849" w:rsidRDefault="008C6D1B"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 xml:space="preserve"> 1 </w:t>
            </w:r>
          </w:p>
        </w:tc>
        <w:tc>
          <w:tcPr>
            <w:tcW w:w="1842" w:type="dxa"/>
            <w:tcMar>
              <w:top w:w="50" w:type="dxa"/>
              <w:left w:w="100" w:type="dxa"/>
            </w:tcMar>
            <w:vAlign w:val="center"/>
          </w:tcPr>
          <w:p w14:paraId="5735DC66" w14:textId="77777777" w:rsidR="008C6D1B" w:rsidRPr="00743849" w:rsidRDefault="008C6D1B"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1843" w:type="dxa"/>
            <w:tcMar>
              <w:top w:w="50" w:type="dxa"/>
              <w:left w:w="100" w:type="dxa"/>
            </w:tcMar>
            <w:vAlign w:val="center"/>
          </w:tcPr>
          <w:p w14:paraId="4855200D" w14:textId="77777777" w:rsidR="008C6D1B" w:rsidRPr="00743849" w:rsidRDefault="008C6D1B"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2126" w:type="dxa"/>
            <w:tcMar>
              <w:top w:w="50" w:type="dxa"/>
              <w:left w:w="100" w:type="dxa"/>
            </w:tcMar>
            <w:vAlign w:val="center"/>
          </w:tcPr>
          <w:p w14:paraId="04BB7B40" w14:textId="77777777" w:rsidR="008C6D1B" w:rsidRPr="00743849" w:rsidRDefault="00D87446"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C06965">
              <w:rPr>
                <w:rFonts w:ascii="TimesNewRoman" w:hAnsi="TimesNewRoman" w:cs="TimesNewRoman"/>
                <w:color w:val="0563C2"/>
                <w:sz w:val="22"/>
                <w:szCs w:val="22"/>
                <w:lang w:bidi="ar-SA"/>
              </w:rPr>
              <w:t>https://resh.edu.ru</w:t>
            </w:r>
          </w:p>
        </w:tc>
        <w:tc>
          <w:tcPr>
            <w:tcW w:w="3261" w:type="dxa"/>
            <w:vMerge/>
          </w:tcPr>
          <w:p w14:paraId="277408A3" w14:textId="77777777" w:rsidR="008C6D1B" w:rsidRPr="00743849" w:rsidRDefault="008C6D1B" w:rsidP="00743849">
            <w:pPr>
              <w:widowControl/>
              <w:spacing w:line="276" w:lineRule="auto"/>
              <w:ind w:left="135"/>
              <w:rPr>
                <w:rFonts w:asciiTheme="minorHAnsi" w:eastAsiaTheme="minorHAnsi" w:hAnsiTheme="minorHAnsi" w:cstheme="minorBidi"/>
                <w:color w:val="auto"/>
                <w:sz w:val="22"/>
                <w:szCs w:val="22"/>
                <w:lang w:val="en-US" w:eastAsia="en-US" w:bidi="ar-SA"/>
              </w:rPr>
            </w:pPr>
          </w:p>
        </w:tc>
      </w:tr>
      <w:tr w:rsidR="00743849" w:rsidRPr="00743849" w14:paraId="63D0EA25" w14:textId="77777777" w:rsidTr="008C6D1B">
        <w:trPr>
          <w:trHeight w:val="144"/>
          <w:tblCellSpacing w:w="20" w:type="nil"/>
        </w:trPr>
        <w:tc>
          <w:tcPr>
            <w:tcW w:w="4820" w:type="dxa"/>
            <w:gridSpan w:val="2"/>
            <w:tcMar>
              <w:top w:w="50" w:type="dxa"/>
              <w:left w:w="100" w:type="dxa"/>
            </w:tcMar>
            <w:vAlign w:val="center"/>
          </w:tcPr>
          <w:p w14:paraId="1BC44228" w14:textId="77777777"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proofErr w:type="spellStart"/>
            <w:r w:rsidRPr="00743849">
              <w:rPr>
                <w:rFonts w:ascii="Times New Roman" w:eastAsiaTheme="minorHAnsi" w:hAnsi="Times New Roman" w:cstheme="minorBidi"/>
                <w:szCs w:val="22"/>
                <w:lang w:val="en-US" w:eastAsia="en-US" w:bidi="ar-SA"/>
              </w:rPr>
              <w:t>Итого</w:t>
            </w:r>
            <w:proofErr w:type="spellEnd"/>
            <w:r w:rsidRPr="00743849">
              <w:rPr>
                <w:rFonts w:ascii="Times New Roman" w:eastAsiaTheme="minorHAnsi" w:hAnsi="Times New Roman" w:cstheme="minorBidi"/>
                <w:szCs w:val="22"/>
                <w:lang w:val="en-US" w:eastAsia="en-US" w:bidi="ar-SA"/>
              </w:rPr>
              <w:t xml:space="preserve"> </w:t>
            </w:r>
            <w:proofErr w:type="spellStart"/>
            <w:r w:rsidRPr="00743849">
              <w:rPr>
                <w:rFonts w:ascii="Times New Roman" w:eastAsiaTheme="minorHAnsi" w:hAnsi="Times New Roman" w:cstheme="minorBidi"/>
                <w:szCs w:val="22"/>
                <w:lang w:val="en-US" w:eastAsia="en-US" w:bidi="ar-SA"/>
              </w:rPr>
              <w:t>по</w:t>
            </w:r>
            <w:proofErr w:type="spellEnd"/>
            <w:r w:rsidRPr="00743849">
              <w:rPr>
                <w:rFonts w:ascii="Times New Roman" w:eastAsiaTheme="minorHAnsi" w:hAnsi="Times New Roman" w:cstheme="minorBidi"/>
                <w:szCs w:val="22"/>
                <w:lang w:val="en-US" w:eastAsia="en-US" w:bidi="ar-SA"/>
              </w:rPr>
              <w:t xml:space="preserve"> </w:t>
            </w:r>
            <w:proofErr w:type="spellStart"/>
            <w:r w:rsidRPr="00743849">
              <w:rPr>
                <w:rFonts w:ascii="Times New Roman" w:eastAsiaTheme="minorHAnsi" w:hAnsi="Times New Roman" w:cstheme="minorBidi"/>
                <w:szCs w:val="22"/>
                <w:lang w:val="en-US" w:eastAsia="en-US" w:bidi="ar-SA"/>
              </w:rPr>
              <w:t>разделу</w:t>
            </w:r>
            <w:proofErr w:type="spellEnd"/>
          </w:p>
        </w:tc>
        <w:tc>
          <w:tcPr>
            <w:tcW w:w="993" w:type="dxa"/>
            <w:tcMar>
              <w:top w:w="50" w:type="dxa"/>
              <w:left w:w="100" w:type="dxa"/>
            </w:tcMar>
            <w:vAlign w:val="center"/>
          </w:tcPr>
          <w:p w14:paraId="532AC495" w14:textId="77777777"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 xml:space="preserve"> 5 </w:t>
            </w:r>
          </w:p>
        </w:tc>
        <w:tc>
          <w:tcPr>
            <w:tcW w:w="5811" w:type="dxa"/>
            <w:gridSpan w:val="3"/>
            <w:tcMar>
              <w:top w:w="50" w:type="dxa"/>
              <w:left w:w="100" w:type="dxa"/>
            </w:tcMar>
            <w:vAlign w:val="center"/>
          </w:tcPr>
          <w:p w14:paraId="2AC46FFB" w14:textId="77777777"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
        </w:tc>
        <w:tc>
          <w:tcPr>
            <w:tcW w:w="3261" w:type="dxa"/>
          </w:tcPr>
          <w:p w14:paraId="4D08C095" w14:textId="77777777"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
        </w:tc>
      </w:tr>
      <w:tr w:rsidR="00743849" w:rsidRPr="00743849" w14:paraId="6090642B" w14:textId="77777777" w:rsidTr="008C6D1B">
        <w:trPr>
          <w:trHeight w:val="144"/>
          <w:tblCellSpacing w:w="20" w:type="nil"/>
        </w:trPr>
        <w:tc>
          <w:tcPr>
            <w:tcW w:w="14885" w:type="dxa"/>
            <w:gridSpan w:val="7"/>
            <w:tcMar>
              <w:top w:w="50" w:type="dxa"/>
              <w:left w:w="100" w:type="dxa"/>
            </w:tcMar>
            <w:vAlign w:val="center"/>
          </w:tcPr>
          <w:p w14:paraId="60B37B5C" w14:textId="77777777" w:rsidR="00743849" w:rsidRPr="00743849" w:rsidRDefault="00743849" w:rsidP="00743849">
            <w:pPr>
              <w:widowControl/>
              <w:spacing w:line="276" w:lineRule="auto"/>
              <w:ind w:left="135"/>
              <w:rPr>
                <w:rFonts w:ascii="Times New Roman" w:eastAsiaTheme="minorHAnsi" w:hAnsi="Times New Roman" w:cstheme="minorBidi"/>
                <w:b/>
                <w:szCs w:val="22"/>
                <w:lang w:eastAsia="en-US" w:bidi="ar-SA"/>
              </w:rPr>
            </w:pPr>
            <w:r w:rsidRPr="00743849">
              <w:rPr>
                <w:rFonts w:ascii="Times New Roman" w:eastAsiaTheme="minorHAnsi" w:hAnsi="Times New Roman" w:cstheme="minorBidi"/>
                <w:b/>
                <w:szCs w:val="22"/>
                <w:lang w:eastAsia="en-US" w:bidi="ar-SA"/>
              </w:rPr>
              <w:t>Раздел 2.</w:t>
            </w:r>
            <w:r w:rsidRPr="00743849">
              <w:rPr>
                <w:rFonts w:ascii="Times New Roman" w:eastAsiaTheme="minorHAnsi" w:hAnsi="Times New Roman" w:cstheme="minorBidi"/>
                <w:szCs w:val="22"/>
                <w:lang w:eastAsia="en-US" w:bidi="ar-SA"/>
              </w:rPr>
              <w:t xml:space="preserve"> </w:t>
            </w:r>
            <w:r w:rsidRPr="00743849">
              <w:rPr>
                <w:rFonts w:ascii="Times New Roman" w:eastAsiaTheme="minorHAnsi" w:hAnsi="Times New Roman" w:cstheme="minorBidi"/>
                <w:b/>
                <w:szCs w:val="22"/>
                <w:lang w:eastAsia="en-US" w:bidi="ar-SA"/>
              </w:rPr>
              <w:t>Модуль "Основы обороны государства"</w:t>
            </w:r>
          </w:p>
        </w:tc>
      </w:tr>
      <w:tr w:rsidR="00743849" w:rsidRPr="00743849" w14:paraId="3304DBC1" w14:textId="77777777" w:rsidTr="00587C84">
        <w:trPr>
          <w:trHeight w:val="144"/>
          <w:tblCellSpacing w:w="20" w:type="nil"/>
        </w:trPr>
        <w:tc>
          <w:tcPr>
            <w:tcW w:w="851" w:type="dxa"/>
            <w:tcMar>
              <w:top w:w="50" w:type="dxa"/>
              <w:left w:w="100" w:type="dxa"/>
            </w:tcMar>
            <w:vAlign w:val="center"/>
          </w:tcPr>
          <w:p w14:paraId="1E5FA71B" w14:textId="77777777" w:rsidR="00743849" w:rsidRPr="00743849" w:rsidRDefault="00743849" w:rsidP="00743849">
            <w:pPr>
              <w:widowControl/>
              <w:spacing w:line="276" w:lineRule="auto"/>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2.1</w:t>
            </w:r>
          </w:p>
        </w:tc>
        <w:tc>
          <w:tcPr>
            <w:tcW w:w="3969" w:type="dxa"/>
            <w:tcMar>
              <w:top w:w="50" w:type="dxa"/>
              <w:left w:w="100" w:type="dxa"/>
            </w:tcMar>
            <w:vAlign w:val="center"/>
          </w:tcPr>
          <w:p w14:paraId="569A7659" w14:textId="77777777"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zCs w:val="22"/>
                <w:lang w:eastAsia="en-US" w:bidi="ar-SA"/>
              </w:rPr>
              <w:t>Правовые основы подготовки граждан к военной службе</w:t>
            </w:r>
          </w:p>
        </w:tc>
        <w:tc>
          <w:tcPr>
            <w:tcW w:w="993" w:type="dxa"/>
            <w:tcMar>
              <w:top w:w="50" w:type="dxa"/>
              <w:left w:w="100" w:type="dxa"/>
            </w:tcMar>
            <w:vAlign w:val="center"/>
          </w:tcPr>
          <w:p w14:paraId="7EBB0F5E" w14:textId="77777777"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eastAsia="en-US" w:bidi="ar-SA"/>
              </w:rPr>
              <w:t xml:space="preserve"> </w:t>
            </w:r>
            <w:r w:rsidRPr="00743849">
              <w:rPr>
                <w:rFonts w:ascii="Times New Roman" w:eastAsiaTheme="minorHAnsi" w:hAnsi="Times New Roman" w:cstheme="minorBidi"/>
                <w:szCs w:val="22"/>
                <w:lang w:val="en-US" w:eastAsia="en-US" w:bidi="ar-SA"/>
              </w:rPr>
              <w:t xml:space="preserve">4 </w:t>
            </w:r>
          </w:p>
        </w:tc>
        <w:tc>
          <w:tcPr>
            <w:tcW w:w="1842" w:type="dxa"/>
            <w:tcMar>
              <w:top w:w="50" w:type="dxa"/>
              <w:left w:w="100" w:type="dxa"/>
            </w:tcMar>
            <w:vAlign w:val="center"/>
          </w:tcPr>
          <w:p w14:paraId="69497D96" w14:textId="77777777"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1843" w:type="dxa"/>
            <w:tcMar>
              <w:top w:w="50" w:type="dxa"/>
              <w:left w:w="100" w:type="dxa"/>
            </w:tcMar>
            <w:vAlign w:val="center"/>
          </w:tcPr>
          <w:p w14:paraId="4363C7D2" w14:textId="77777777"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2126" w:type="dxa"/>
            <w:tcMar>
              <w:top w:w="50" w:type="dxa"/>
              <w:left w:w="100" w:type="dxa"/>
            </w:tcMar>
            <w:vAlign w:val="center"/>
          </w:tcPr>
          <w:p w14:paraId="65F5A571" w14:textId="77777777" w:rsidR="00743849" w:rsidRPr="00743849" w:rsidRDefault="00D87446"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C06965">
              <w:rPr>
                <w:rFonts w:ascii="TimesNewRoman" w:hAnsi="TimesNewRoman" w:cs="TimesNewRoman"/>
                <w:color w:val="0563C2"/>
                <w:sz w:val="22"/>
                <w:szCs w:val="22"/>
                <w:lang w:bidi="ar-SA"/>
              </w:rPr>
              <w:t>https://resh.edu.ru</w:t>
            </w:r>
          </w:p>
        </w:tc>
        <w:tc>
          <w:tcPr>
            <w:tcW w:w="3261" w:type="dxa"/>
          </w:tcPr>
          <w:p w14:paraId="1BD8DE4F" w14:textId="77777777" w:rsidR="00BE38A2" w:rsidRPr="00BE38A2" w:rsidRDefault="00F6799F" w:rsidP="00BE38A2">
            <w:pPr>
              <w:rPr>
                <w:rFonts w:ascii="Times New Roman" w:eastAsia="Times New Roman" w:hAnsi="Times New Roman" w:cs="Times New Roman"/>
                <w:bCs/>
                <w:color w:val="auto"/>
                <w:lang w:bidi="ar-SA"/>
              </w:rPr>
            </w:pPr>
            <w:r w:rsidRPr="00F6799F">
              <w:rPr>
                <w:rFonts w:ascii="Times New Roman" w:hAnsi="Times New Roman" w:cs="Times New Roman"/>
              </w:rPr>
              <w:t xml:space="preserve">Воспитание ответственности каждого гражданина к обязательной и добровольной подготовке к военной службе. </w:t>
            </w:r>
            <w:r w:rsidR="00BE38A2">
              <w:rPr>
                <w:rFonts w:ascii="Times New Roman" w:eastAsia="Times New Roman" w:hAnsi="Times New Roman" w:cs="Times New Roman"/>
                <w:bCs/>
                <w:color w:val="auto"/>
                <w:lang w:bidi="ar-SA"/>
              </w:rPr>
              <w:t>В</w:t>
            </w:r>
            <w:r w:rsidR="00BE38A2" w:rsidRPr="00BE38A2">
              <w:rPr>
                <w:rFonts w:ascii="Times New Roman" w:eastAsia="Times New Roman" w:hAnsi="Times New Roman" w:cs="Times New Roman"/>
                <w:bCs/>
                <w:color w:val="auto"/>
                <w:lang w:bidi="ar-SA"/>
              </w:rPr>
              <w:t>оспитание потребности в правовой подготовке и освоение основных положений законодательства Российской Федерации в области обороны государства, воинской обязанности и военной службы граждан;</w:t>
            </w:r>
          </w:p>
          <w:p w14:paraId="69D532A5" w14:textId="77777777" w:rsidR="00743849" w:rsidRPr="00F6799F" w:rsidRDefault="00743849" w:rsidP="00F6799F">
            <w:pPr>
              <w:widowControl/>
              <w:rPr>
                <w:rFonts w:ascii="Times New Roman" w:eastAsiaTheme="minorHAnsi" w:hAnsi="Times New Roman" w:cs="Times New Roman"/>
                <w:color w:val="auto"/>
                <w:lang w:eastAsia="en-US" w:bidi="ar-SA"/>
              </w:rPr>
            </w:pPr>
          </w:p>
        </w:tc>
      </w:tr>
      <w:tr w:rsidR="00743849" w:rsidRPr="00743849" w14:paraId="79D711CF" w14:textId="77777777" w:rsidTr="008C6D1B">
        <w:trPr>
          <w:trHeight w:val="144"/>
          <w:tblCellSpacing w:w="20" w:type="nil"/>
        </w:trPr>
        <w:tc>
          <w:tcPr>
            <w:tcW w:w="4820" w:type="dxa"/>
            <w:gridSpan w:val="2"/>
            <w:tcMar>
              <w:top w:w="50" w:type="dxa"/>
              <w:left w:w="100" w:type="dxa"/>
            </w:tcMar>
            <w:vAlign w:val="center"/>
          </w:tcPr>
          <w:p w14:paraId="5C6F3F99" w14:textId="77777777"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proofErr w:type="spellStart"/>
            <w:r w:rsidRPr="00743849">
              <w:rPr>
                <w:rFonts w:ascii="Times New Roman" w:eastAsiaTheme="minorHAnsi" w:hAnsi="Times New Roman" w:cstheme="minorBidi"/>
                <w:szCs w:val="22"/>
                <w:lang w:val="en-US" w:eastAsia="en-US" w:bidi="ar-SA"/>
              </w:rPr>
              <w:t>Итого</w:t>
            </w:r>
            <w:proofErr w:type="spellEnd"/>
            <w:r w:rsidRPr="00743849">
              <w:rPr>
                <w:rFonts w:ascii="Times New Roman" w:eastAsiaTheme="minorHAnsi" w:hAnsi="Times New Roman" w:cstheme="minorBidi"/>
                <w:szCs w:val="22"/>
                <w:lang w:val="en-US" w:eastAsia="en-US" w:bidi="ar-SA"/>
              </w:rPr>
              <w:t xml:space="preserve"> </w:t>
            </w:r>
            <w:proofErr w:type="spellStart"/>
            <w:r w:rsidRPr="00743849">
              <w:rPr>
                <w:rFonts w:ascii="Times New Roman" w:eastAsiaTheme="minorHAnsi" w:hAnsi="Times New Roman" w:cstheme="minorBidi"/>
                <w:szCs w:val="22"/>
                <w:lang w:val="en-US" w:eastAsia="en-US" w:bidi="ar-SA"/>
              </w:rPr>
              <w:t>по</w:t>
            </w:r>
            <w:proofErr w:type="spellEnd"/>
            <w:r w:rsidRPr="00743849">
              <w:rPr>
                <w:rFonts w:ascii="Times New Roman" w:eastAsiaTheme="minorHAnsi" w:hAnsi="Times New Roman" w:cstheme="minorBidi"/>
                <w:szCs w:val="22"/>
                <w:lang w:val="en-US" w:eastAsia="en-US" w:bidi="ar-SA"/>
              </w:rPr>
              <w:t xml:space="preserve"> </w:t>
            </w:r>
            <w:proofErr w:type="spellStart"/>
            <w:r w:rsidRPr="00743849">
              <w:rPr>
                <w:rFonts w:ascii="Times New Roman" w:eastAsiaTheme="minorHAnsi" w:hAnsi="Times New Roman" w:cstheme="minorBidi"/>
                <w:szCs w:val="22"/>
                <w:lang w:val="en-US" w:eastAsia="en-US" w:bidi="ar-SA"/>
              </w:rPr>
              <w:t>разделу</w:t>
            </w:r>
            <w:proofErr w:type="spellEnd"/>
          </w:p>
        </w:tc>
        <w:tc>
          <w:tcPr>
            <w:tcW w:w="993" w:type="dxa"/>
            <w:tcMar>
              <w:top w:w="50" w:type="dxa"/>
              <w:left w:w="100" w:type="dxa"/>
            </w:tcMar>
            <w:vAlign w:val="center"/>
          </w:tcPr>
          <w:p w14:paraId="32E7AB2C" w14:textId="77777777"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 xml:space="preserve"> 4 </w:t>
            </w:r>
          </w:p>
        </w:tc>
        <w:tc>
          <w:tcPr>
            <w:tcW w:w="5811" w:type="dxa"/>
            <w:gridSpan w:val="3"/>
            <w:tcMar>
              <w:top w:w="50" w:type="dxa"/>
              <w:left w:w="100" w:type="dxa"/>
            </w:tcMar>
            <w:vAlign w:val="center"/>
          </w:tcPr>
          <w:p w14:paraId="7C9E819C" w14:textId="77777777"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
        </w:tc>
        <w:tc>
          <w:tcPr>
            <w:tcW w:w="3261" w:type="dxa"/>
          </w:tcPr>
          <w:p w14:paraId="67DF3A93" w14:textId="77777777"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
        </w:tc>
      </w:tr>
      <w:tr w:rsidR="00743849" w:rsidRPr="00743849" w14:paraId="22A91219" w14:textId="77777777" w:rsidTr="008C6D1B">
        <w:trPr>
          <w:trHeight w:val="144"/>
          <w:tblCellSpacing w:w="20" w:type="nil"/>
        </w:trPr>
        <w:tc>
          <w:tcPr>
            <w:tcW w:w="14885" w:type="dxa"/>
            <w:gridSpan w:val="7"/>
            <w:tcMar>
              <w:top w:w="50" w:type="dxa"/>
              <w:left w:w="100" w:type="dxa"/>
            </w:tcMar>
            <w:vAlign w:val="center"/>
          </w:tcPr>
          <w:p w14:paraId="4AD32E6E" w14:textId="77777777" w:rsidR="00743849" w:rsidRPr="00743849" w:rsidRDefault="00743849" w:rsidP="00743849">
            <w:pPr>
              <w:widowControl/>
              <w:spacing w:line="276" w:lineRule="auto"/>
              <w:ind w:left="135"/>
              <w:rPr>
                <w:rFonts w:ascii="Times New Roman" w:eastAsiaTheme="minorHAnsi" w:hAnsi="Times New Roman" w:cstheme="minorBidi"/>
                <w:b/>
                <w:szCs w:val="22"/>
                <w:lang w:eastAsia="en-US" w:bidi="ar-SA"/>
              </w:rPr>
            </w:pPr>
            <w:r w:rsidRPr="00743849">
              <w:rPr>
                <w:rFonts w:ascii="Times New Roman" w:eastAsiaTheme="minorHAnsi" w:hAnsi="Times New Roman" w:cstheme="minorBidi"/>
                <w:b/>
                <w:szCs w:val="22"/>
                <w:lang w:eastAsia="en-US" w:bidi="ar-SA"/>
              </w:rPr>
              <w:t>Раздел 3.</w:t>
            </w:r>
            <w:r w:rsidRPr="00743849">
              <w:rPr>
                <w:rFonts w:ascii="Times New Roman" w:eastAsiaTheme="minorHAnsi" w:hAnsi="Times New Roman" w:cstheme="minorBidi"/>
                <w:szCs w:val="22"/>
                <w:lang w:eastAsia="en-US" w:bidi="ar-SA"/>
              </w:rPr>
              <w:t xml:space="preserve"> </w:t>
            </w:r>
            <w:r w:rsidRPr="00743849">
              <w:rPr>
                <w:rFonts w:ascii="Times New Roman" w:eastAsiaTheme="minorHAnsi" w:hAnsi="Times New Roman" w:cstheme="minorBidi"/>
                <w:b/>
                <w:szCs w:val="22"/>
                <w:lang w:eastAsia="en-US" w:bidi="ar-SA"/>
              </w:rPr>
              <w:t>Модуль "Военно-профессиональная деятельность"</w:t>
            </w:r>
          </w:p>
        </w:tc>
      </w:tr>
      <w:tr w:rsidR="008C6D1B" w:rsidRPr="00743849" w14:paraId="4B629F50" w14:textId="77777777" w:rsidTr="00587C84">
        <w:trPr>
          <w:trHeight w:val="144"/>
          <w:tblCellSpacing w:w="20" w:type="nil"/>
        </w:trPr>
        <w:tc>
          <w:tcPr>
            <w:tcW w:w="851" w:type="dxa"/>
            <w:tcMar>
              <w:top w:w="50" w:type="dxa"/>
              <w:left w:w="100" w:type="dxa"/>
            </w:tcMar>
            <w:vAlign w:val="center"/>
          </w:tcPr>
          <w:p w14:paraId="4B27FE48" w14:textId="77777777" w:rsidR="008C6D1B" w:rsidRPr="00743849" w:rsidRDefault="008C6D1B" w:rsidP="00743849">
            <w:pPr>
              <w:widowControl/>
              <w:spacing w:line="276" w:lineRule="auto"/>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3.1</w:t>
            </w:r>
          </w:p>
        </w:tc>
        <w:tc>
          <w:tcPr>
            <w:tcW w:w="3969" w:type="dxa"/>
            <w:tcMar>
              <w:top w:w="50" w:type="dxa"/>
              <w:left w:w="100" w:type="dxa"/>
            </w:tcMar>
            <w:vAlign w:val="center"/>
          </w:tcPr>
          <w:p w14:paraId="5852E8A5" w14:textId="77777777" w:rsidR="008C6D1B" w:rsidRPr="00743849" w:rsidRDefault="008C6D1B" w:rsidP="00743849">
            <w:pPr>
              <w:widowControl/>
              <w:spacing w:line="276" w:lineRule="auto"/>
              <w:ind w:left="135"/>
              <w:rPr>
                <w:rFonts w:asciiTheme="minorHAnsi" w:eastAsiaTheme="minorHAnsi" w:hAnsiTheme="minorHAnsi" w:cstheme="minorBidi"/>
                <w:color w:val="auto"/>
                <w:sz w:val="22"/>
                <w:szCs w:val="22"/>
                <w:lang w:val="en-US" w:eastAsia="en-US" w:bidi="ar-SA"/>
              </w:rPr>
            </w:pPr>
            <w:proofErr w:type="spellStart"/>
            <w:r w:rsidRPr="00743849">
              <w:rPr>
                <w:rFonts w:ascii="Times New Roman" w:eastAsiaTheme="minorHAnsi" w:hAnsi="Times New Roman" w:cstheme="minorBidi"/>
                <w:szCs w:val="22"/>
                <w:lang w:val="en-US" w:eastAsia="en-US" w:bidi="ar-SA"/>
              </w:rPr>
              <w:t>Выбор</w:t>
            </w:r>
            <w:proofErr w:type="spellEnd"/>
            <w:r w:rsidRPr="00743849">
              <w:rPr>
                <w:rFonts w:ascii="Times New Roman" w:eastAsiaTheme="minorHAnsi" w:hAnsi="Times New Roman" w:cstheme="minorBidi"/>
                <w:szCs w:val="22"/>
                <w:lang w:val="en-US" w:eastAsia="en-US" w:bidi="ar-SA"/>
              </w:rPr>
              <w:t xml:space="preserve"> </w:t>
            </w:r>
            <w:proofErr w:type="spellStart"/>
            <w:r w:rsidRPr="00743849">
              <w:rPr>
                <w:rFonts w:ascii="Times New Roman" w:eastAsiaTheme="minorHAnsi" w:hAnsi="Times New Roman" w:cstheme="minorBidi"/>
                <w:szCs w:val="22"/>
                <w:lang w:val="en-US" w:eastAsia="en-US" w:bidi="ar-SA"/>
              </w:rPr>
              <w:t>воинской</w:t>
            </w:r>
            <w:proofErr w:type="spellEnd"/>
            <w:r w:rsidRPr="00743849">
              <w:rPr>
                <w:rFonts w:ascii="Times New Roman" w:eastAsiaTheme="minorHAnsi" w:hAnsi="Times New Roman" w:cstheme="minorBidi"/>
                <w:szCs w:val="22"/>
                <w:lang w:val="en-US" w:eastAsia="en-US" w:bidi="ar-SA"/>
              </w:rPr>
              <w:t xml:space="preserve"> </w:t>
            </w:r>
            <w:proofErr w:type="spellStart"/>
            <w:r w:rsidRPr="00743849">
              <w:rPr>
                <w:rFonts w:ascii="Times New Roman" w:eastAsiaTheme="minorHAnsi" w:hAnsi="Times New Roman" w:cstheme="minorBidi"/>
                <w:szCs w:val="22"/>
                <w:lang w:val="en-US" w:eastAsia="en-US" w:bidi="ar-SA"/>
              </w:rPr>
              <w:t>профессии</w:t>
            </w:r>
            <w:proofErr w:type="spellEnd"/>
          </w:p>
        </w:tc>
        <w:tc>
          <w:tcPr>
            <w:tcW w:w="993" w:type="dxa"/>
            <w:tcMar>
              <w:top w:w="50" w:type="dxa"/>
              <w:left w:w="100" w:type="dxa"/>
            </w:tcMar>
            <w:vAlign w:val="center"/>
          </w:tcPr>
          <w:p w14:paraId="7FB3EFA2" w14:textId="77777777" w:rsidR="008C6D1B" w:rsidRPr="00743849" w:rsidRDefault="008C6D1B"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 xml:space="preserve"> 3 </w:t>
            </w:r>
          </w:p>
        </w:tc>
        <w:tc>
          <w:tcPr>
            <w:tcW w:w="1842" w:type="dxa"/>
            <w:tcMar>
              <w:top w:w="50" w:type="dxa"/>
              <w:left w:w="100" w:type="dxa"/>
            </w:tcMar>
            <w:vAlign w:val="center"/>
          </w:tcPr>
          <w:p w14:paraId="34FD170F" w14:textId="77777777" w:rsidR="008C6D1B" w:rsidRPr="00743849" w:rsidRDefault="008C6D1B"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1843" w:type="dxa"/>
            <w:tcMar>
              <w:top w:w="50" w:type="dxa"/>
              <w:left w:w="100" w:type="dxa"/>
            </w:tcMar>
            <w:vAlign w:val="center"/>
          </w:tcPr>
          <w:p w14:paraId="6C6A6201" w14:textId="77777777" w:rsidR="008C6D1B" w:rsidRPr="00743849" w:rsidRDefault="008C6D1B"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2126" w:type="dxa"/>
            <w:tcMar>
              <w:top w:w="50" w:type="dxa"/>
              <w:left w:w="100" w:type="dxa"/>
            </w:tcMar>
            <w:vAlign w:val="center"/>
          </w:tcPr>
          <w:p w14:paraId="483EAC1C" w14:textId="77777777" w:rsidR="008C6D1B" w:rsidRPr="00743849" w:rsidRDefault="00587C84"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C06965">
              <w:rPr>
                <w:rFonts w:ascii="TimesNewRoman" w:hAnsi="TimesNewRoman" w:cs="TimesNewRoman"/>
                <w:color w:val="0563C2"/>
                <w:sz w:val="22"/>
                <w:szCs w:val="22"/>
                <w:lang w:bidi="ar-SA"/>
              </w:rPr>
              <w:t>https://resh.edu.ru</w:t>
            </w:r>
          </w:p>
        </w:tc>
        <w:tc>
          <w:tcPr>
            <w:tcW w:w="3261" w:type="dxa"/>
            <w:vMerge w:val="restart"/>
          </w:tcPr>
          <w:p w14:paraId="275D8FCE" w14:textId="77777777" w:rsidR="008C6D1B" w:rsidRPr="00F6799F" w:rsidRDefault="00F6799F" w:rsidP="00F6799F">
            <w:pPr>
              <w:widowControl/>
              <w:rPr>
                <w:rFonts w:asciiTheme="minorHAnsi" w:eastAsiaTheme="minorHAnsi" w:hAnsiTheme="minorHAnsi" w:cstheme="minorBidi"/>
                <w:color w:val="auto"/>
                <w:sz w:val="22"/>
                <w:szCs w:val="22"/>
                <w:lang w:eastAsia="en-US" w:bidi="ar-SA"/>
              </w:rPr>
            </w:pPr>
            <w:r w:rsidRPr="00F6799F">
              <w:rPr>
                <w:rFonts w:ascii="Times New Roman" w:hAnsi="Times New Roman" w:cs="Times New Roman"/>
              </w:rPr>
              <w:t>Формирование знаний о морально-психологических требованиях военнослужащих, знаний о видах воинской деятельности и воинской обязанности, военно-учетных специальностях.</w:t>
            </w:r>
            <w:r w:rsidR="00BE38A2">
              <w:rPr>
                <w:rFonts w:ascii="Times New Roman" w:hAnsi="Times New Roman" w:cs="Times New Roman"/>
              </w:rPr>
              <w:t xml:space="preserve"> Воспитание трепетного отношения к </w:t>
            </w:r>
            <w:r w:rsidR="00BE38A2">
              <w:rPr>
                <w:rFonts w:ascii="Times New Roman" w:eastAsiaTheme="minorHAnsi" w:hAnsi="Times New Roman" w:cstheme="minorBidi"/>
                <w:szCs w:val="22"/>
                <w:lang w:eastAsia="en-US" w:bidi="ar-SA"/>
              </w:rPr>
              <w:t>воинским символам</w:t>
            </w:r>
            <w:r w:rsidR="00D975A2">
              <w:rPr>
                <w:rFonts w:ascii="Times New Roman" w:eastAsiaTheme="minorHAnsi" w:hAnsi="Times New Roman" w:cstheme="minorBidi"/>
                <w:szCs w:val="22"/>
                <w:lang w:eastAsia="en-US" w:bidi="ar-SA"/>
              </w:rPr>
              <w:t>, традиц</w:t>
            </w:r>
            <w:r w:rsidR="00BE38A2" w:rsidRPr="00743849">
              <w:rPr>
                <w:rFonts w:ascii="Times New Roman" w:eastAsiaTheme="minorHAnsi" w:hAnsi="Times New Roman" w:cstheme="minorBidi"/>
                <w:szCs w:val="22"/>
                <w:lang w:eastAsia="en-US" w:bidi="ar-SA"/>
              </w:rPr>
              <w:t>и</w:t>
            </w:r>
            <w:r w:rsidR="00BE38A2">
              <w:rPr>
                <w:rFonts w:ascii="Times New Roman" w:eastAsiaTheme="minorHAnsi" w:hAnsi="Times New Roman" w:cstheme="minorBidi"/>
                <w:szCs w:val="22"/>
                <w:lang w:eastAsia="en-US" w:bidi="ar-SA"/>
              </w:rPr>
              <w:t>ям</w:t>
            </w:r>
            <w:r w:rsidR="00D975A2">
              <w:rPr>
                <w:rFonts w:ascii="Times New Roman" w:eastAsiaTheme="minorHAnsi" w:hAnsi="Times New Roman" w:cstheme="minorBidi"/>
                <w:szCs w:val="22"/>
                <w:lang w:eastAsia="en-US" w:bidi="ar-SA"/>
              </w:rPr>
              <w:t xml:space="preserve"> и ритуалам</w:t>
            </w:r>
            <w:r w:rsidR="00BE38A2" w:rsidRPr="00743849">
              <w:rPr>
                <w:rFonts w:ascii="Times New Roman" w:eastAsiaTheme="minorHAnsi" w:hAnsi="Times New Roman" w:cstheme="minorBidi"/>
                <w:szCs w:val="22"/>
                <w:lang w:eastAsia="en-US" w:bidi="ar-SA"/>
              </w:rPr>
              <w:t xml:space="preserve"> в </w:t>
            </w:r>
            <w:r w:rsidR="00BE38A2" w:rsidRPr="00743849">
              <w:rPr>
                <w:rFonts w:ascii="Times New Roman" w:eastAsiaTheme="minorHAnsi" w:hAnsi="Times New Roman" w:cstheme="minorBidi"/>
                <w:szCs w:val="22"/>
                <w:lang w:eastAsia="en-US" w:bidi="ar-SA"/>
              </w:rPr>
              <w:lastRenderedPageBreak/>
              <w:t>Вооружённых Силах Российской Федерации</w:t>
            </w:r>
            <w:r w:rsidR="00D975A2">
              <w:rPr>
                <w:rFonts w:ascii="Times New Roman" w:eastAsiaTheme="minorHAnsi" w:hAnsi="Times New Roman" w:cstheme="minorBidi"/>
                <w:szCs w:val="22"/>
                <w:lang w:eastAsia="en-US" w:bidi="ar-SA"/>
              </w:rPr>
              <w:t>.</w:t>
            </w:r>
          </w:p>
        </w:tc>
      </w:tr>
      <w:tr w:rsidR="008C6D1B" w:rsidRPr="00743849" w14:paraId="063797AA" w14:textId="77777777" w:rsidTr="00587C84">
        <w:trPr>
          <w:trHeight w:val="144"/>
          <w:tblCellSpacing w:w="20" w:type="nil"/>
        </w:trPr>
        <w:tc>
          <w:tcPr>
            <w:tcW w:w="851" w:type="dxa"/>
            <w:tcMar>
              <w:top w:w="50" w:type="dxa"/>
              <w:left w:w="100" w:type="dxa"/>
            </w:tcMar>
            <w:vAlign w:val="center"/>
          </w:tcPr>
          <w:p w14:paraId="218692DC" w14:textId="77777777" w:rsidR="008C6D1B" w:rsidRPr="00743849" w:rsidRDefault="008C6D1B" w:rsidP="00743849">
            <w:pPr>
              <w:widowControl/>
              <w:spacing w:line="276" w:lineRule="auto"/>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3.2</w:t>
            </w:r>
          </w:p>
        </w:tc>
        <w:tc>
          <w:tcPr>
            <w:tcW w:w="3969" w:type="dxa"/>
            <w:tcMar>
              <w:top w:w="50" w:type="dxa"/>
              <w:left w:w="100" w:type="dxa"/>
            </w:tcMar>
            <w:vAlign w:val="center"/>
          </w:tcPr>
          <w:p w14:paraId="42BCD0BF" w14:textId="77777777" w:rsidR="008C6D1B" w:rsidRPr="00743849" w:rsidRDefault="008C6D1B" w:rsidP="00743849">
            <w:pPr>
              <w:widowControl/>
              <w:spacing w:line="276" w:lineRule="auto"/>
              <w:ind w:left="135"/>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zCs w:val="22"/>
                <w:lang w:eastAsia="en-US" w:bidi="ar-SA"/>
              </w:rPr>
              <w:t>Воинские символы, традиции и ритуалы в Вооружённых Силах Российской Федерации</w:t>
            </w:r>
          </w:p>
        </w:tc>
        <w:tc>
          <w:tcPr>
            <w:tcW w:w="993" w:type="dxa"/>
            <w:tcMar>
              <w:top w:w="50" w:type="dxa"/>
              <w:left w:w="100" w:type="dxa"/>
            </w:tcMar>
            <w:vAlign w:val="center"/>
          </w:tcPr>
          <w:p w14:paraId="60A10C85" w14:textId="77777777" w:rsidR="008C6D1B" w:rsidRPr="00743849" w:rsidRDefault="008C6D1B"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eastAsia="en-US" w:bidi="ar-SA"/>
              </w:rPr>
              <w:t xml:space="preserve"> </w:t>
            </w:r>
            <w:r w:rsidRPr="00743849">
              <w:rPr>
                <w:rFonts w:ascii="Times New Roman" w:eastAsiaTheme="minorHAnsi" w:hAnsi="Times New Roman" w:cstheme="minorBidi"/>
                <w:szCs w:val="22"/>
                <w:lang w:val="en-US" w:eastAsia="en-US" w:bidi="ar-SA"/>
              </w:rPr>
              <w:t xml:space="preserve">3 </w:t>
            </w:r>
          </w:p>
        </w:tc>
        <w:tc>
          <w:tcPr>
            <w:tcW w:w="1842" w:type="dxa"/>
            <w:tcMar>
              <w:top w:w="50" w:type="dxa"/>
              <w:left w:w="100" w:type="dxa"/>
            </w:tcMar>
            <w:vAlign w:val="center"/>
          </w:tcPr>
          <w:p w14:paraId="1D6A420E" w14:textId="77777777" w:rsidR="008C6D1B" w:rsidRPr="00743849" w:rsidRDefault="008C6D1B"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1843" w:type="dxa"/>
            <w:tcMar>
              <w:top w:w="50" w:type="dxa"/>
              <w:left w:w="100" w:type="dxa"/>
            </w:tcMar>
            <w:vAlign w:val="center"/>
          </w:tcPr>
          <w:p w14:paraId="1074D09B" w14:textId="77777777" w:rsidR="008C6D1B" w:rsidRPr="00743849" w:rsidRDefault="008C6D1B"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2126" w:type="dxa"/>
            <w:tcMar>
              <w:top w:w="50" w:type="dxa"/>
              <w:left w:w="100" w:type="dxa"/>
            </w:tcMar>
            <w:vAlign w:val="center"/>
          </w:tcPr>
          <w:p w14:paraId="6C7382A7" w14:textId="77777777" w:rsidR="008C6D1B" w:rsidRPr="00743849" w:rsidRDefault="00D87446"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C06965">
              <w:rPr>
                <w:rFonts w:ascii="TimesNewRoman" w:hAnsi="TimesNewRoman" w:cs="TimesNewRoman"/>
                <w:color w:val="0563C2"/>
                <w:sz w:val="22"/>
                <w:szCs w:val="22"/>
                <w:lang w:bidi="ar-SA"/>
              </w:rPr>
              <w:t>https://resh.edu.ru</w:t>
            </w:r>
          </w:p>
        </w:tc>
        <w:tc>
          <w:tcPr>
            <w:tcW w:w="3261" w:type="dxa"/>
            <w:vMerge/>
            <w:tcBorders>
              <w:bottom w:val="single" w:sz="4" w:space="0" w:color="auto"/>
            </w:tcBorders>
          </w:tcPr>
          <w:p w14:paraId="26683149" w14:textId="77777777" w:rsidR="008C6D1B" w:rsidRPr="00743849" w:rsidRDefault="008C6D1B" w:rsidP="00743849">
            <w:pPr>
              <w:widowControl/>
              <w:spacing w:line="276" w:lineRule="auto"/>
              <w:ind w:left="135"/>
              <w:rPr>
                <w:rFonts w:asciiTheme="minorHAnsi" w:eastAsiaTheme="minorHAnsi" w:hAnsiTheme="minorHAnsi" w:cstheme="minorBidi"/>
                <w:color w:val="auto"/>
                <w:sz w:val="22"/>
                <w:szCs w:val="22"/>
                <w:lang w:val="en-US" w:eastAsia="en-US" w:bidi="ar-SA"/>
              </w:rPr>
            </w:pPr>
          </w:p>
        </w:tc>
      </w:tr>
      <w:tr w:rsidR="008C6D1B" w:rsidRPr="00743849" w14:paraId="501BB0CE" w14:textId="77777777" w:rsidTr="00F6799F">
        <w:trPr>
          <w:trHeight w:val="144"/>
          <w:tblCellSpacing w:w="20" w:type="nil"/>
        </w:trPr>
        <w:tc>
          <w:tcPr>
            <w:tcW w:w="4820" w:type="dxa"/>
            <w:gridSpan w:val="2"/>
            <w:tcMar>
              <w:top w:w="50" w:type="dxa"/>
              <w:left w:w="100" w:type="dxa"/>
            </w:tcMar>
            <w:vAlign w:val="center"/>
          </w:tcPr>
          <w:p w14:paraId="1DC1F594" w14:textId="77777777" w:rsidR="008C6D1B" w:rsidRPr="00743849" w:rsidRDefault="008C6D1B" w:rsidP="00743849">
            <w:pPr>
              <w:widowControl/>
              <w:spacing w:line="276" w:lineRule="auto"/>
              <w:ind w:left="135"/>
              <w:rPr>
                <w:rFonts w:asciiTheme="minorHAnsi" w:eastAsiaTheme="minorHAnsi" w:hAnsiTheme="minorHAnsi" w:cstheme="minorBidi"/>
                <w:color w:val="auto"/>
                <w:sz w:val="22"/>
                <w:szCs w:val="22"/>
                <w:lang w:val="en-US" w:eastAsia="en-US" w:bidi="ar-SA"/>
              </w:rPr>
            </w:pPr>
            <w:proofErr w:type="spellStart"/>
            <w:r w:rsidRPr="00743849">
              <w:rPr>
                <w:rFonts w:ascii="Times New Roman" w:eastAsiaTheme="minorHAnsi" w:hAnsi="Times New Roman" w:cstheme="minorBidi"/>
                <w:szCs w:val="22"/>
                <w:lang w:val="en-US" w:eastAsia="en-US" w:bidi="ar-SA"/>
              </w:rPr>
              <w:t>Итого</w:t>
            </w:r>
            <w:proofErr w:type="spellEnd"/>
            <w:r w:rsidRPr="00743849">
              <w:rPr>
                <w:rFonts w:ascii="Times New Roman" w:eastAsiaTheme="minorHAnsi" w:hAnsi="Times New Roman" w:cstheme="minorBidi"/>
                <w:szCs w:val="22"/>
                <w:lang w:val="en-US" w:eastAsia="en-US" w:bidi="ar-SA"/>
              </w:rPr>
              <w:t xml:space="preserve"> </w:t>
            </w:r>
            <w:proofErr w:type="spellStart"/>
            <w:r w:rsidRPr="00743849">
              <w:rPr>
                <w:rFonts w:ascii="Times New Roman" w:eastAsiaTheme="minorHAnsi" w:hAnsi="Times New Roman" w:cstheme="minorBidi"/>
                <w:szCs w:val="22"/>
                <w:lang w:val="en-US" w:eastAsia="en-US" w:bidi="ar-SA"/>
              </w:rPr>
              <w:t>по</w:t>
            </w:r>
            <w:proofErr w:type="spellEnd"/>
            <w:r w:rsidRPr="00743849">
              <w:rPr>
                <w:rFonts w:ascii="Times New Roman" w:eastAsiaTheme="minorHAnsi" w:hAnsi="Times New Roman" w:cstheme="minorBidi"/>
                <w:szCs w:val="22"/>
                <w:lang w:val="en-US" w:eastAsia="en-US" w:bidi="ar-SA"/>
              </w:rPr>
              <w:t xml:space="preserve"> </w:t>
            </w:r>
            <w:proofErr w:type="spellStart"/>
            <w:r w:rsidRPr="00743849">
              <w:rPr>
                <w:rFonts w:ascii="Times New Roman" w:eastAsiaTheme="minorHAnsi" w:hAnsi="Times New Roman" w:cstheme="minorBidi"/>
                <w:szCs w:val="22"/>
                <w:lang w:val="en-US" w:eastAsia="en-US" w:bidi="ar-SA"/>
              </w:rPr>
              <w:t>разделу</w:t>
            </w:r>
            <w:proofErr w:type="spellEnd"/>
          </w:p>
        </w:tc>
        <w:tc>
          <w:tcPr>
            <w:tcW w:w="993" w:type="dxa"/>
            <w:tcMar>
              <w:top w:w="50" w:type="dxa"/>
              <w:left w:w="100" w:type="dxa"/>
            </w:tcMar>
            <w:vAlign w:val="center"/>
          </w:tcPr>
          <w:p w14:paraId="34F6F7AC" w14:textId="77777777" w:rsidR="008C6D1B" w:rsidRPr="00743849" w:rsidRDefault="008C6D1B"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 xml:space="preserve"> 6 </w:t>
            </w:r>
          </w:p>
        </w:tc>
        <w:tc>
          <w:tcPr>
            <w:tcW w:w="5811" w:type="dxa"/>
            <w:gridSpan w:val="3"/>
            <w:tcMar>
              <w:top w:w="50" w:type="dxa"/>
              <w:left w:w="100" w:type="dxa"/>
            </w:tcMar>
            <w:vAlign w:val="center"/>
          </w:tcPr>
          <w:p w14:paraId="01885136" w14:textId="77777777" w:rsidR="008C6D1B" w:rsidRPr="00743849" w:rsidRDefault="008C6D1B" w:rsidP="00743849">
            <w:pPr>
              <w:widowControl/>
              <w:spacing w:after="200" w:line="276" w:lineRule="auto"/>
              <w:rPr>
                <w:rFonts w:asciiTheme="minorHAnsi" w:eastAsiaTheme="minorHAnsi" w:hAnsiTheme="minorHAnsi" w:cstheme="minorBidi"/>
                <w:color w:val="auto"/>
                <w:sz w:val="22"/>
                <w:szCs w:val="22"/>
                <w:lang w:val="en-US" w:eastAsia="en-US" w:bidi="ar-SA"/>
              </w:rPr>
            </w:pPr>
          </w:p>
        </w:tc>
        <w:tc>
          <w:tcPr>
            <w:tcW w:w="3261" w:type="dxa"/>
            <w:tcBorders>
              <w:top w:val="single" w:sz="4" w:space="0" w:color="auto"/>
            </w:tcBorders>
          </w:tcPr>
          <w:p w14:paraId="65A04248" w14:textId="77777777" w:rsidR="008C6D1B" w:rsidRPr="00743849" w:rsidRDefault="008C6D1B" w:rsidP="00743849">
            <w:pPr>
              <w:widowControl/>
              <w:spacing w:after="200" w:line="276" w:lineRule="auto"/>
              <w:rPr>
                <w:rFonts w:asciiTheme="minorHAnsi" w:eastAsiaTheme="minorHAnsi" w:hAnsiTheme="minorHAnsi" w:cstheme="minorBidi"/>
                <w:color w:val="auto"/>
                <w:sz w:val="22"/>
                <w:szCs w:val="22"/>
                <w:lang w:val="en-US" w:eastAsia="en-US" w:bidi="ar-SA"/>
              </w:rPr>
            </w:pPr>
          </w:p>
        </w:tc>
      </w:tr>
      <w:tr w:rsidR="00743849" w:rsidRPr="00743849" w14:paraId="1C2B7BDC" w14:textId="77777777" w:rsidTr="008C6D1B">
        <w:trPr>
          <w:trHeight w:val="144"/>
          <w:tblCellSpacing w:w="20" w:type="nil"/>
        </w:trPr>
        <w:tc>
          <w:tcPr>
            <w:tcW w:w="14885" w:type="dxa"/>
            <w:gridSpan w:val="7"/>
            <w:tcMar>
              <w:top w:w="50" w:type="dxa"/>
              <w:left w:w="100" w:type="dxa"/>
            </w:tcMar>
            <w:vAlign w:val="center"/>
          </w:tcPr>
          <w:p w14:paraId="515A9C50" w14:textId="77777777" w:rsidR="00743849" w:rsidRPr="00743849" w:rsidRDefault="00743849" w:rsidP="00743849">
            <w:pPr>
              <w:widowControl/>
              <w:spacing w:line="276" w:lineRule="auto"/>
              <w:ind w:left="135"/>
              <w:rPr>
                <w:rFonts w:ascii="Times New Roman" w:eastAsiaTheme="minorHAnsi" w:hAnsi="Times New Roman" w:cstheme="minorBidi"/>
                <w:b/>
                <w:szCs w:val="22"/>
                <w:lang w:eastAsia="en-US" w:bidi="ar-SA"/>
              </w:rPr>
            </w:pPr>
            <w:r w:rsidRPr="00743849">
              <w:rPr>
                <w:rFonts w:ascii="Times New Roman" w:eastAsiaTheme="minorHAnsi" w:hAnsi="Times New Roman" w:cstheme="minorBidi"/>
                <w:b/>
                <w:szCs w:val="22"/>
                <w:lang w:eastAsia="en-US" w:bidi="ar-SA"/>
              </w:rPr>
              <w:t>Раздел 4.</w:t>
            </w:r>
            <w:r w:rsidRPr="00743849">
              <w:rPr>
                <w:rFonts w:ascii="Times New Roman" w:eastAsiaTheme="minorHAnsi" w:hAnsi="Times New Roman" w:cstheme="minorBidi"/>
                <w:szCs w:val="22"/>
                <w:lang w:eastAsia="en-US" w:bidi="ar-SA"/>
              </w:rPr>
              <w:t xml:space="preserve"> </w:t>
            </w:r>
            <w:r w:rsidRPr="00743849">
              <w:rPr>
                <w:rFonts w:ascii="Times New Roman" w:eastAsiaTheme="minorHAnsi" w:hAnsi="Times New Roman" w:cstheme="minorBidi"/>
                <w:b/>
                <w:szCs w:val="22"/>
                <w:lang w:eastAsia="en-US" w:bidi="ar-SA"/>
              </w:rPr>
              <w:t>Модуль "Защита населения Российской Федерации от опасных и чрезвычайных ситуаций"</w:t>
            </w:r>
          </w:p>
        </w:tc>
      </w:tr>
      <w:tr w:rsidR="00743849" w:rsidRPr="00743849" w14:paraId="65107E93" w14:textId="77777777" w:rsidTr="00587C84">
        <w:trPr>
          <w:trHeight w:val="5640"/>
          <w:tblCellSpacing w:w="20" w:type="nil"/>
        </w:trPr>
        <w:tc>
          <w:tcPr>
            <w:tcW w:w="851" w:type="dxa"/>
            <w:tcBorders>
              <w:bottom w:val="single" w:sz="4" w:space="0" w:color="auto"/>
            </w:tcBorders>
            <w:tcMar>
              <w:top w:w="50" w:type="dxa"/>
              <w:left w:w="100" w:type="dxa"/>
            </w:tcMar>
            <w:vAlign w:val="center"/>
          </w:tcPr>
          <w:p w14:paraId="4B3B75BF" w14:textId="77777777" w:rsidR="00743849" w:rsidRPr="00743849" w:rsidRDefault="00743849" w:rsidP="00743849">
            <w:pPr>
              <w:widowControl/>
              <w:spacing w:line="276" w:lineRule="auto"/>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4.1</w:t>
            </w:r>
          </w:p>
        </w:tc>
        <w:tc>
          <w:tcPr>
            <w:tcW w:w="3969" w:type="dxa"/>
            <w:tcBorders>
              <w:bottom w:val="single" w:sz="4" w:space="0" w:color="auto"/>
            </w:tcBorders>
            <w:tcMar>
              <w:top w:w="50" w:type="dxa"/>
              <w:left w:w="100" w:type="dxa"/>
            </w:tcMar>
            <w:vAlign w:val="center"/>
          </w:tcPr>
          <w:p w14:paraId="4320FD86" w14:textId="77777777"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zCs w:val="22"/>
                <w:lang w:eastAsia="en-US" w:bidi="ar-SA"/>
              </w:rPr>
              <w:t>Организация защиты населения от опасных и чрезвычайных ситуаций</w:t>
            </w:r>
          </w:p>
        </w:tc>
        <w:tc>
          <w:tcPr>
            <w:tcW w:w="993" w:type="dxa"/>
            <w:tcBorders>
              <w:bottom w:val="single" w:sz="4" w:space="0" w:color="auto"/>
            </w:tcBorders>
            <w:tcMar>
              <w:top w:w="50" w:type="dxa"/>
              <w:left w:w="100" w:type="dxa"/>
            </w:tcMar>
            <w:vAlign w:val="center"/>
          </w:tcPr>
          <w:p w14:paraId="63AACF0D" w14:textId="77777777"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eastAsia="en-US" w:bidi="ar-SA"/>
              </w:rPr>
              <w:t xml:space="preserve"> </w:t>
            </w:r>
            <w:r w:rsidRPr="00743849">
              <w:rPr>
                <w:rFonts w:ascii="Times New Roman" w:eastAsiaTheme="minorHAnsi" w:hAnsi="Times New Roman" w:cstheme="minorBidi"/>
                <w:szCs w:val="22"/>
                <w:lang w:val="en-US" w:eastAsia="en-US" w:bidi="ar-SA"/>
              </w:rPr>
              <w:t xml:space="preserve">2 </w:t>
            </w:r>
          </w:p>
        </w:tc>
        <w:tc>
          <w:tcPr>
            <w:tcW w:w="1842" w:type="dxa"/>
            <w:tcBorders>
              <w:bottom w:val="single" w:sz="4" w:space="0" w:color="auto"/>
            </w:tcBorders>
            <w:tcMar>
              <w:top w:w="50" w:type="dxa"/>
              <w:left w:w="100" w:type="dxa"/>
            </w:tcMar>
            <w:vAlign w:val="center"/>
          </w:tcPr>
          <w:p w14:paraId="2AD6099B" w14:textId="77777777"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1843" w:type="dxa"/>
            <w:tcBorders>
              <w:bottom w:val="single" w:sz="4" w:space="0" w:color="auto"/>
            </w:tcBorders>
            <w:tcMar>
              <w:top w:w="50" w:type="dxa"/>
              <w:left w:w="100" w:type="dxa"/>
            </w:tcMar>
            <w:vAlign w:val="center"/>
          </w:tcPr>
          <w:p w14:paraId="703B37A7" w14:textId="77777777"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2126" w:type="dxa"/>
            <w:tcBorders>
              <w:bottom w:val="single" w:sz="4" w:space="0" w:color="auto"/>
            </w:tcBorders>
            <w:tcMar>
              <w:top w:w="50" w:type="dxa"/>
              <w:left w:w="100" w:type="dxa"/>
            </w:tcMar>
            <w:vAlign w:val="center"/>
          </w:tcPr>
          <w:p w14:paraId="2AD2F249" w14:textId="77777777" w:rsidR="00743849" w:rsidRPr="00743849" w:rsidRDefault="00D87446"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C06965">
              <w:rPr>
                <w:rFonts w:ascii="TimesNewRoman" w:hAnsi="TimesNewRoman" w:cs="TimesNewRoman"/>
                <w:color w:val="0563C2"/>
                <w:sz w:val="22"/>
                <w:szCs w:val="22"/>
                <w:lang w:bidi="ar-SA"/>
              </w:rPr>
              <w:t>https://resh.edu.ru</w:t>
            </w:r>
          </w:p>
        </w:tc>
        <w:tc>
          <w:tcPr>
            <w:tcW w:w="3261" w:type="dxa"/>
            <w:tcBorders>
              <w:bottom w:val="single" w:sz="4" w:space="0" w:color="auto"/>
            </w:tcBorders>
          </w:tcPr>
          <w:p w14:paraId="79A5B4A8" w14:textId="77777777" w:rsidR="00743849" w:rsidRPr="00D975A2" w:rsidRDefault="00D975A2" w:rsidP="00D975A2">
            <w:pPr>
              <w:widowControl/>
              <w:shd w:val="clear" w:color="auto" w:fill="FFFFFF"/>
              <w:tabs>
                <w:tab w:val="left" w:pos="0"/>
                <w:tab w:val="left" w:pos="34"/>
                <w:tab w:val="left" w:pos="709"/>
                <w:tab w:val="left" w:pos="1134"/>
                <w:tab w:val="left" w:pos="1276"/>
                <w:tab w:val="left" w:pos="1418"/>
              </w:tabs>
              <w:spacing w:after="200"/>
              <w:ind w:right="283"/>
              <w:rPr>
                <w:rFonts w:asciiTheme="minorHAnsi" w:eastAsiaTheme="minorHAnsi" w:hAnsiTheme="minorHAnsi" w:cstheme="minorBidi"/>
                <w:color w:val="auto"/>
                <w:sz w:val="22"/>
                <w:szCs w:val="22"/>
                <w:lang w:eastAsia="en-US" w:bidi="ar-SA"/>
              </w:rPr>
            </w:pPr>
            <w:proofErr w:type="gramStart"/>
            <w:r>
              <w:rPr>
                <w:rFonts w:ascii="Times New Roman" w:eastAsia="Times New Roman" w:hAnsi="Times New Roman" w:cs="Times New Roman"/>
                <w:bCs/>
                <w:color w:val="auto"/>
                <w:lang w:bidi="ar-SA"/>
              </w:rPr>
              <w:t>У</w:t>
            </w:r>
            <w:r w:rsidRPr="00D975A2">
              <w:rPr>
                <w:rFonts w:ascii="Times New Roman" w:eastAsia="Times New Roman" w:hAnsi="Times New Roman" w:cs="Times New Roman"/>
                <w:bCs/>
                <w:color w:val="auto"/>
                <w:lang w:bidi="ar-SA"/>
              </w:rPr>
              <w:t>яснение  значения</w:t>
            </w:r>
            <w:proofErr w:type="gramEnd"/>
            <w:r w:rsidRPr="00D975A2">
              <w:rPr>
                <w:rFonts w:ascii="Times New Roman" w:eastAsia="Times New Roman" w:hAnsi="Times New Roman" w:cs="Times New Roman"/>
                <w:bCs/>
                <w:color w:val="auto"/>
                <w:lang w:bidi="ar-SA"/>
              </w:rPr>
              <w:t xml:space="preserve">  роли  РСЧС и гражданской обороны в области защиты населения страны от чрезвычайных ситуаций мирного и военного времени.                          Выработка убеждения в необходимости овладения навыкам</w:t>
            </w:r>
            <w:r>
              <w:rPr>
                <w:rFonts w:ascii="Times New Roman" w:eastAsia="Times New Roman" w:hAnsi="Times New Roman" w:cs="Times New Roman"/>
                <w:bCs/>
                <w:color w:val="auto"/>
                <w:lang w:bidi="ar-SA"/>
              </w:rPr>
              <w:t xml:space="preserve">и </w:t>
            </w:r>
            <w:r w:rsidRPr="00D975A2">
              <w:rPr>
                <w:rFonts w:ascii="Times New Roman" w:eastAsia="Times New Roman" w:hAnsi="Times New Roman" w:cs="Times New Roman"/>
                <w:bCs/>
                <w:color w:val="auto"/>
                <w:lang w:bidi="ar-SA"/>
              </w:rPr>
              <w:t xml:space="preserve">действовать с учётом реально складывающейся обстановки и </w:t>
            </w:r>
            <w:r>
              <w:rPr>
                <w:rFonts w:ascii="Times New Roman" w:eastAsia="Times New Roman" w:hAnsi="Times New Roman" w:cs="Times New Roman"/>
                <w:bCs/>
                <w:color w:val="auto"/>
                <w:lang w:bidi="ar-SA"/>
              </w:rPr>
              <w:t xml:space="preserve">индивидуальных </w:t>
            </w:r>
            <w:proofErr w:type="gramStart"/>
            <w:r>
              <w:rPr>
                <w:rFonts w:ascii="Times New Roman" w:eastAsia="Times New Roman" w:hAnsi="Times New Roman" w:cs="Times New Roman"/>
                <w:bCs/>
                <w:color w:val="auto"/>
                <w:lang w:bidi="ar-SA"/>
              </w:rPr>
              <w:t xml:space="preserve">возможностей,  </w:t>
            </w:r>
            <w:r w:rsidRPr="00D975A2">
              <w:rPr>
                <w:rFonts w:ascii="Times New Roman" w:eastAsia="Times New Roman" w:hAnsi="Times New Roman" w:cs="Times New Roman"/>
                <w:bCs/>
                <w:color w:val="auto"/>
                <w:lang w:bidi="ar-SA"/>
              </w:rPr>
              <w:t xml:space="preserve"> </w:t>
            </w:r>
            <w:proofErr w:type="gramEnd"/>
            <w:r w:rsidRPr="00D975A2">
              <w:rPr>
                <w:rFonts w:ascii="Times New Roman" w:eastAsia="Times New Roman" w:hAnsi="Times New Roman" w:cs="Times New Roman"/>
                <w:bCs/>
                <w:color w:val="auto"/>
                <w:lang w:bidi="ar-SA"/>
              </w:rPr>
              <w:t xml:space="preserve">   умением  проектировать модели личного безопасного поведения</w:t>
            </w:r>
            <w:r>
              <w:rPr>
                <w:rFonts w:ascii="Times New Roman" w:eastAsia="Times New Roman" w:hAnsi="Times New Roman" w:cs="Times New Roman"/>
                <w:bCs/>
                <w:color w:val="auto"/>
                <w:lang w:bidi="ar-SA"/>
              </w:rPr>
              <w:t xml:space="preserve"> в ЧС. </w:t>
            </w:r>
            <w:r w:rsidRPr="00D975A2">
              <w:rPr>
                <w:rFonts w:ascii="Times New Roman" w:eastAsia="Times New Roman" w:hAnsi="Times New Roman" w:cs="Times New Roman"/>
                <w:bCs/>
                <w:color w:val="auto"/>
                <w:lang w:bidi="ar-SA"/>
              </w:rPr>
              <w:t>Воспитание знания риск</w:t>
            </w:r>
            <w:r>
              <w:rPr>
                <w:rFonts w:ascii="Times New Roman" w:eastAsia="Times New Roman" w:hAnsi="Times New Roman" w:cs="Times New Roman"/>
                <w:bCs/>
                <w:color w:val="auto"/>
                <w:lang w:bidi="ar-SA"/>
              </w:rPr>
              <w:t>ов ЧС.</w:t>
            </w:r>
          </w:p>
        </w:tc>
      </w:tr>
      <w:tr w:rsidR="00743849" w:rsidRPr="00743849" w14:paraId="2CED1496" w14:textId="77777777" w:rsidTr="008C6D1B">
        <w:trPr>
          <w:trHeight w:val="144"/>
          <w:tblCellSpacing w:w="20" w:type="nil"/>
        </w:trPr>
        <w:tc>
          <w:tcPr>
            <w:tcW w:w="4820" w:type="dxa"/>
            <w:gridSpan w:val="2"/>
            <w:tcMar>
              <w:top w:w="50" w:type="dxa"/>
              <w:left w:w="100" w:type="dxa"/>
            </w:tcMar>
            <w:vAlign w:val="center"/>
          </w:tcPr>
          <w:p w14:paraId="44D4BCD2" w14:textId="77777777"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proofErr w:type="spellStart"/>
            <w:r w:rsidRPr="00743849">
              <w:rPr>
                <w:rFonts w:ascii="Times New Roman" w:eastAsiaTheme="minorHAnsi" w:hAnsi="Times New Roman" w:cstheme="minorBidi"/>
                <w:szCs w:val="22"/>
                <w:lang w:val="en-US" w:eastAsia="en-US" w:bidi="ar-SA"/>
              </w:rPr>
              <w:t>Итого</w:t>
            </w:r>
            <w:proofErr w:type="spellEnd"/>
            <w:r w:rsidRPr="00743849">
              <w:rPr>
                <w:rFonts w:ascii="Times New Roman" w:eastAsiaTheme="minorHAnsi" w:hAnsi="Times New Roman" w:cstheme="minorBidi"/>
                <w:szCs w:val="22"/>
                <w:lang w:val="en-US" w:eastAsia="en-US" w:bidi="ar-SA"/>
              </w:rPr>
              <w:t xml:space="preserve"> </w:t>
            </w:r>
            <w:proofErr w:type="spellStart"/>
            <w:r w:rsidRPr="00743849">
              <w:rPr>
                <w:rFonts w:ascii="Times New Roman" w:eastAsiaTheme="minorHAnsi" w:hAnsi="Times New Roman" w:cstheme="minorBidi"/>
                <w:szCs w:val="22"/>
                <w:lang w:val="en-US" w:eastAsia="en-US" w:bidi="ar-SA"/>
              </w:rPr>
              <w:t>по</w:t>
            </w:r>
            <w:proofErr w:type="spellEnd"/>
            <w:r w:rsidRPr="00743849">
              <w:rPr>
                <w:rFonts w:ascii="Times New Roman" w:eastAsiaTheme="minorHAnsi" w:hAnsi="Times New Roman" w:cstheme="minorBidi"/>
                <w:szCs w:val="22"/>
                <w:lang w:val="en-US" w:eastAsia="en-US" w:bidi="ar-SA"/>
              </w:rPr>
              <w:t xml:space="preserve"> </w:t>
            </w:r>
            <w:proofErr w:type="spellStart"/>
            <w:r w:rsidRPr="00743849">
              <w:rPr>
                <w:rFonts w:ascii="Times New Roman" w:eastAsiaTheme="minorHAnsi" w:hAnsi="Times New Roman" w:cstheme="minorBidi"/>
                <w:szCs w:val="22"/>
                <w:lang w:val="en-US" w:eastAsia="en-US" w:bidi="ar-SA"/>
              </w:rPr>
              <w:t>разделу</w:t>
            </w:r>
            <w:proofErr w:type="spellEnd"/>
          </w:p>
        </w:tc>
        <w:tc>
          <w:tcPr>
            <w:tcW w:w="993" w:type="dxa"/>
            <w:tcMar>
              <w:top w:w="50" w:type="dxa"/>
              <w:left w:w="100" w:type="dxa"/>
            </w:tcMar>
            <w:vAlign w:val="center"/>
          </w:tcPr>
          <w:p w14:paraId="305CA1F3" w14:textId="77777777"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 xml:space="preserve"> 2 </w:t>
            </w:r>
          </w:p>
        </w:tc>
        <w:tc>
          <w:tcPr>
            <w:tcW w:w="5811" w:type="dxa"/>
            <w:gridSpan w:val="3"/>
            <w:tcMar>
              <w:top w:w="50" w:type="dxa"/>
              <w:left w:w="100" w:type="dxa"/>
            </w:tcMar>
            <w:vAlign w:val="center"/>
          </w:tcPr>
          <w:p w14:paraId="6CBDC310" w14:textId="77777777"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
        </w:tc>
        <w:tc>
          <w:tcPr>
            <w:tcW w:w="3261" w:type="dxa"/>
          </w:tcPr>
          <w:p w14:paraId="46F12A35" w14:textId="77777777"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
        </w:tc>
      </w:tr>
      <w:tr w:rsidR="00743849" w:rsidRPr="00743849" w14:paraId="6F07E9C8" w14:textId="77777777" w:rsidTr="008C6D1B">
        <w:trPr>
          <w:trHeight w:val="144"/>
          <w:tblCellSpacing w:w="20" w:type="nil"/>
        </w:trPr>
        <w:tc>
          <w:tcPr>
            <w:tcW w:w="14885" w:type="dxa"/>
            <w:gridSpan w:val="7"/>
            <w:tcMar>
              <w:top w:w="50" w:type="dxa"/>
              <w:left w:w="100" w:type="dxa"/>
            </w:tcMar>
            <w:vAlign w:val="center"/>
          </w:tcPr>
          <w:p w14:paraId="1E3B9676" w14:textId="77777777" w:rsidR="00743849" w:rsidRPr="00743849" w:rsidRDefault="00743849" w:rsidP="00743849">
            <w:pPr>
              <w:widowControl/>
              <w:spacing w:line="276" w:lineRule="auto"/>
              <w:ind w:left="135"/>
              <w:rPr>
                <w:rFonts w:ascii="Times New Roman" w:eastAsiaTheme="minorHAnsi" w:hAnsi="Times New Roman" w:cstheme="minorBidi"/>
                <w:b/>
                <w:szCs w:val="22"/>
                <w:lang w:eastAsia="en-US" w:bidi="ar-SA"/>
              </w:rPr>
            </w:pPr>
            <w:r w:rsidRPr="00743849">
              <w:rPr>
                <w:rFonts w:ascii="Times New Roman" w:eastAsiaTheme="minorHAnsi" w:hAnsi="Times New Roman" w:cstheme="minorBidi"/>
                <w:b/>
                <w:szCs w:val="22"/>
                <w:lang w:eastAsia="en-US" w:bidi="ar-SA"/>
              </w:rPr>
              <w:t>Раздел 5.</w:t>
            </w:r>
            <w:r w:rsidRPr="00743849">
              <w:rPr>
                <w:rFonts w:ascii="Times New Roman" w:eastAsiaTheme="minorHAnsi" w:hAnsi="Times New Roman" w:cstheme="minorBidi"/>
                <w:szCs w:val="22"/>
                <w:lang w:eastAsia="en-US" w:bidi="ar-SA"/>
              </w:rPr>
              <w:t xml:space="preserve"> </w:t>
            </w:r>
            <w:r w:rsidRPr="00743849">
              <w:rPr>
                <w:rFonts w:ascii="Times New Roman" w:eastAsiaTheme="minorHAnsi" w:hAnsi="Times New Roman" w:cstheme="minorBidi"/>
                <w:b/>
                <w:szCs w:val="22"/>
                <w:lang w:eastAsia="en-US" w:bidi="ar-SA"/>
              </w:rPr>
              <w:t>Модуль "Безопасность в природной среде и экологическая безопасность"</w:t>
            </w:r>
          </w:p>
        </w:tc>
      </w:tr>
      <w:tr w:rsidR="00743849" w:rsidRPr="00743849" w14:paraId="0B9A364C" w14:textId="77777777" w:rsidTr="00587C84">
        <w:trPr>
          <w:trHeight w:val="144"/>
          <w:tblCellSpacing w:w="20" w:type="nil"/>
        </w:trPr>
        <w:tc>
          <w:tcPr>
            <w:tcW w:w="851" w:type="dxa"/>
            <w:tcMar>
              <w:top w:w="50" w:type="dxa"/>
              <w:left w:w="100" w:type="dxa"/>
            </w:tcMar>
            <w:vAlign w:val="center"/>
          </w:tcPr>
          <w:p w14:paraId="1DA09159" w14:textId="77777777" w:rsidR="00743849" w:rsidRPr="00743849" w:rsidRDefault="00743849" w:rsidP="00743849">
            <w:pPr>
              <w:widowControl/>
              <w:spacing w:line="276" w:lineRule="auto"/>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5.1</w:t>
            </w:r>
          </w:p>
        </w:tc>
        <w:tc>
          <w:tcPr>
            <w:tcW w:w="3969" w:type="dxa"/>
            <w:tcMar>
              <w:top w:w="50" w:type="dxa"/>
              <w:left w:w="100" w:type="dxa"/>
            </w:tcMar>
            <w:vAlign w:val="center"/>
          </w:tcPr>
          <w:p w14:paraId="33F4C831" w14:textId="77777777"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zCs w:val="22"/>
                <w:lang w:eastAsia="en-US" w:bidi="ar-SA"/>
              </w:rPr>
              <w:t>Основные правила безопасного поведения на природе и экологическая безопасность</w:t>
            </w:r>
          </w:p>
        </w:tc>
        <w:tc>
          <w:tcPr>
            <w:tcW w:w="993" w:type="dxa"/>
            <w:tcMar>
              <w:top w:w="50" w:type="dxa"/>
              <w:left w:w="100" w:type="dxa"/>
            </w:tcMar>
            <w:vAlign w:val="center"/>
          </w:tcPr>
          <w:p w14:paraId="50B0D6DE" w14:textId="77777777"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eastAsia="en-US" w:bidi="ar-SA"/>
              </w:rPr>
              <w:t xml:space="preserve"> </w:t>
            </w:r>
            <w:r w:rsidRPr="00743849">
              <w:rPr>
                <w:rFonts w:ascii="Times New Roman" w:eastAsiaTheme="minorHAnsi" w:hAnsi="Times New Roman" w:cstheme="minorBidi"/>
                <w:szCs w:val="22"/>
                <w:lang w:val="en-US" w:eastAsia="en-US" w:bidi="ar-SA"/>
              </w:rPr>
              <w:t xml:space="preserve">4 </w:t>
            </w:r>
          </w:p>
        </w:tc>
        <w:tc>
          <w:tcPr>
            <w:tcW w:w="1842" w:type="dxa"/>
            <w:tcMar>
              <w:top w:w="50" w:type="dxa"/>
              <w:left w:w="100" w:type="dxa"/>
            </w:tcMar>
            <w:vAlign w:val="center"/>
          </w:tcPr>
          <w:p w14:paraId="2B2FDF09" w14:textId="77777777"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1843" w:type="dxa"/>
            <w:tcMar>
              <w:top w:w="50" w:type="dxa"/>
              <w:left w:w="100" w:type="dxa"/>
            </w:tcMar>
            <w:vAlign w:val="center"/>
          </w:tcPr>
          <w:p w14:paraId="668C34AF" w14:textId="77777777"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2126" w:type="dxa"/>
            <w:tcMar>
              <w:top w:w="50" w:type="dxa"/>
              <w:left w:w="100" w:type="dxa"/>
            </w:tcMar>
            <w:vAlign w:val="center"/>
          </w:tcPr>
          <w:p w14:paraId="2BCE044D" w14:textId="77777777" w:rsidR="00743849" w:rsidRPr="00743849" w:rsidRDefault="00D87446"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C06965">
              <w:rPr>
                <w:rFonts w:ascii="TimesNewRoman" w:hAnsi="TimesNewRoman" w:cs="TimesNewRoman"/>
                <w:color w:val="0563C2"/>
                <w:sz w:val="22"/>
                <w:szCs w:val="22"/>
                <w:lang w:bidi="ar-SA"/>
              </w:rPr>
              <w:t>https://resh.edu.ru</w:t>
            </w:r>
          </w:p>
        </w:tc>
        <w:tc>
          <w:tcPr>
            <w:tcW w:w="3261" w:type="dxa"/>
          </w:tcPr>
          <w:p w14:paraId="1987D8F0" w14:textId="77777777" w:rsidR="00743849" w:rsidRPr="00D975A2" w:rsidRDefault="00D975A2" w:rsidP="00D975A2">
            <w:pPr>
              <w:widowControl/>
              <w:rPr>
                <w:rFonts w:ascii="Times New Roman" w:eastAsiaTheme="minorHAnsi" w:hAnsi="Times New Roman" w:cs="Times New Roman"/>
                <w:color w:val="auto"/>
                <w:sz w:val="22"/>
                <w:szCs w:val="22"/>
                <w:lang w:eastAsia="en-US" w:bidi="ar-SA"/>
              </w:rPr>
            </w:pPr>
            <w:r w:rsidRPr="00D975A2">
              <w:rPr>
                <w:rFonts w:ascii="Times New Roman" w:eastAsia="Calibri" w:hAnsi="Times New Roman" w:cs="Times New Roman"/>
                <w:lang w:eastAsia="en-US"/>
              </w:rPr>
              <w:t xml:space="preserve">Формирование умений предвидеть и распознавать опасности, грамотно действовать, оказывать </w:t>
            </w:r>
            <w:r w:rsidRPr="00D975A2">
              <w:rPr>
                <w:rFonts w:ascii="Times New Roman" w:eastAsia="Calibri" w:hAnsi="Times New Roman" w:cs="Times New Roman"/>
                <w:lang w:eastAsia="en-US"/>
              </w:rPr>
              <w:lastRenderedPageBreak/>
              <w:t>первую помощь, реализуя стратегию минимизации негативных последствий для собственного здоровья, благополучия других людей и среды обитания;</w:t>
            </w:r>
          </w:p>
        </w:tc>
      </w:tr>
      <w:tr w:rsidR="00743849" w:rsidRPr="00743849" w14:paraId="1EB75DE1" w14:textId="77777777" w:rsidTr="008C6D1B">
        <w:trPr>
          <w:trHeight w:val="144"/>
          <w:tblCellSpacing w:w="20" w:type="nil"/>
        </w:trPr>
        <w:tc>
          <w:tcPr>
            <w:tcW w:w="4820" w:type="dxa"/>
            <w:gridSpan w:val="2"/>
            <w:tcMar>
              <w:top w:w="50" w:type="dxa"/>
              <w:left w:w="100" w:type="dxa"/>
            </w:tcMar>
            <w:vAlign w:val="center"/>
          </w:tcPr>
          <w:p w14:paraId="3621C38C" w14:textId="77777777"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proofErr w:type="spellStart"/>
            <w:r w:rsidRPr="00743849">
              <w:rPr>
                <w:rFonts w:ascii="Times New Roman" w:eastAsiaTheme="minorHAnsi" w:hAnsi="Times New Roman" w:cstheme="minorBidi"/>
                <w:szCs w:val="22"/>
                <w:lang w:val="en-US" w:eastAsia="en-US" w:bidi="ar-SA"/>
              </w:rPr>
              <w:t>Итого</w:t>
            </w:r>
            <w:proofErr w:type="spellEnd"/>
            <w:r w:rsidRPr="00743849">
              <w:rPr>
                <w:rFonts w:ascii="Times New Roman" w:eastAsiaTheme="minorHAnsi" w:hAnsi="Times New Roman" w:cstheme="minorBidi"/>
                <w:szCs w:val="22"/>
                <w:lang w:val="en-US" w:eastAsia="en-US" w:bidi="ar-SA"/>
              </w:rPr>
              <w:t xml:space="preserve"> </w:t>
            </w:r>
            <w:proofErr w:type="spellStart"/>
            <w:r w:rsidRPr="00743849">
              <w:rPr>
                <w:rFonts w:ascii="Times New Roman" w:eastAsiaTheme="minorHAnsi" w:hAnsi="Times New Roman" w:cstheme="minorBidi"/>
                <w:szCs w:val="22"/>
                <w:lang w:val="en-US" w:eastAsia="en-US" w:bidi="ar-SA"/>
              </w:rPr>
              <w:t>по</w:t>
            </w:r>
            <w:proofErr w:type="spellEnd"/>
            <w:r w:rsidRPr="00743849">
              <w:rPr>
                <w:rFonts w:ascii="Times New Roman" w:eastAsiaTheme="minorHAnsi" w:hAnsi="Times New Roman" w:cstheme="minorBidi"/>
                <w:szCs w:val="22"/>
                <w:lang w:val="en-US" w:eastAsia="en-US" w:bidi="ar-SA"/>
              </w:rPr>
              <w:t xml:space="preserve"> </w:t>
            </w:r>
            <w:proofErr w:type="spellStart"/>
            <w:r w:rsidRPr="00743849">
              <w:rPr>
                <w:rFonts w:ascii="Times New Roman" w:eastAsiaTheme="minorHAnsi" w:hAnsi="Times New Roman" w:cstheme="minorBidi"/>
                <w:szCs w:val="22"/>
                <w:lang w:val="en-US" w:eastAsia="en-US" w:bidi="ar-SA"/>
              </w:rPr>
              <w:t>разделу</w:t>
            </w:r>
            <w:proofErr w:type="spellEnd"/>
          </w:p>
        </w:tc>
        <w:tc>
          <w:tcPr>
            <w:tcW w:w="993" w:type="dxa"/>
            <w:tcMar>
              <w:top w:w="50" w:type="dxa"/>
              <w:left w:w="100" w:type="dxa"/>
            </w:tcMar>
            <w:vAlign w:val="center"/>
          </w:tcPr>
          <w:p w14:paraId="4857A5B4" w14:textId="77777777"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 xml:space="preserve"> 4 </w:t>
            </w:r>
          </w:p>
        </w:tc>
        <w:tc>
          <w:tcPr>
            <w:tcW w:w="5811" w:type="dxa"/>
            <w:gridSpan w:val="3"/>
            <w:tcMar>
              <w:top w:w="50" w:type="dxa"/>
              <w:left w:w="100" w:type="dxa"/>
            </w:tcMar>
            <w:vAlign w:val="center"/>
          </w:tcPr>
          <w:p w14:paraId="657CCE0B" w14:textId="77777777"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
        </w:tc>
        <w:tc>
          <w:tcPr>
            <w:tcW w:w="3261" w:type="dxa"/>
          </w:tcPr>
          <w:p w14:paraId="7FF96C29" w14:textId="77777777"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
        </w:tc>
      </w:tr>
      <w:tr w:rsidR="00743849" w:rsidRPr="00743849" w14:paraId="3F527534" w14:textId="77777777" w:rsidTr="008C6D1B">
        <w:trPr>
          <w:trHeight w:val="144"/>
          <w:tblCellSpacing w:w="20" w:type="nil"/>
        </w:trPr>
        <w:tc>
          <w:tcPr>
            <w:tcW w:w="14885" w:type="dxa"/>
            <w:gridSpan w:val="7"/>
            <w:tcMar>
              <w:top w:w="50" w:type="dxa"/>
              <w:left w:w="100" w:type="dxa"/>
            </w:tcMar>
            <w:vAlign w:val="center"/>
          </w:tcPr>
          <w:p w14:paraId="7B993350" w14:textId="77777777" w:rsidR="00743849" w:rsidRPr="00743849" w:rsidRDefault="00743849" w:rsidP="00743849">
            <w:pPr>
              <w:widowControl/>
              <w:spacing w:line="276" w:lineRule="auto"/>
              <w:ind w:left="135"/>
              <w:rPr>
                <w:rFonts w:ascii="Times New Roman" w:eastAsiaTheme="minorHAnsi" w:hAnsi="Times New Roman" w:cstheme="minorBidi"/>
                <w:b/>
                <w:szCs w:val="22"/>
                <w:lang w:eastAsia="en-US" w:bidi="ar-SA"/>
              </w:rPr>
            </w:pPr>
            <w:r w:rsidRPr="00743849">
              <w:rPr>
                <w:rFonts w:ascii="Times New Roman" w:eastAsiaTheme="minorHAnsi" w:hAnsi="Times New Roman" w:cstheme="minorBidi"/>
                <w:b/>
                <w:szCs w:val="22"/>
                <w:lang w:eastAsia="en-US" w:bidi="ar-SA"/>
              </w:rPr>
              <w:t>Раздел 6.</w:t>
            </w:r>
            <w:r w:rsidRPr="00743849">
              <w:rPr>
                <w:rFonts w:ascii="Times New Roman" w:eastAsiaTheme="minorHAnsi" w:hAnsi="Times New Roman" w:cstheme="minorBidi"/>
                <w:szCs w:val="22"/>
                <w:lang w:eastAsia="en-US" w:bidi="ar-SA"/>
              </w:rPr>
              <w:t xml:space="preserve"> </w:t>
            </w:r>
            <w:r w:rsidRPr="00743849">
              <w:rPr>
                <w:rFonts w:ascii="Times New Roman" w:eastAsiaTheme="minorHAnsi" w:hAnsi="Times New Roman" w:cstheme="minorBidi"/>
                <w:b/>
                <w:szCs w:val="22"/>
                <w:lang w:eastAsia="en-US" w:bidi="ar-SA"/>
              </w:rPr>
              <w:t>Модуль "Основы противодействия экстремизму и терроризму"</w:t>
            </w:r>
          </w:p>
        </w:tc>
      </w:tr>
      <w:tr w:rsidR="008C6D1B" w:rsidRPr="00743849" w14:paraId="03905DB4" w14:textId="77777777" w:rsidTr="00587C84">
        <w:trPr>
          <w:trHeight w:val="144"/>
          <w:tblCellSpacing w:w="20" w:type="nil"/>
        </w:trPr>
        <w:tc>
          <w:tcPr>
            <w:tcW w:w="851" w:type="dxa"/>
            <w:tcMar>
              <w:top w:w="50" w:type="dxa"/>
              <w:left w:w="100" w:type="dxa"/>
            </w:tcMar>
            <w:vAlign w:val="center"/>
          </w:tcPr>
          <w:p w14:paraId="59673085" w14:textId="77777777" w:rsidR="008C6D1B" w:rsidRPr="00743849" w:rsidRDefault="008C6D1B" w:rsidP="00743849">
            <w:pPr>
              <w:widowControl/>
              <w:spacing w:line="276" w:lineRule="auto"/>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6.1</w:t>
            </w:r>
          </w:p>
        </w:tc>
        <w:tc>
          <w:tcPr>
            <w:tcW w:w="3969" w:type="dxa"/>
            <w:tcMar>
              <w:top w:w="50" w:type="dxa"/>
              <w:left w:w="100" w:type="dxa"/>
            </w:tcMar>
            <w:vAlign w:val="center"/>
          </w:tcPr>
          <w:p w14:paraId="66BD35FB" w14:textId="77777777" w:rsidR="008C6D1B" w:rsidRPr="00743849" w:rsidRDefault="008C6D1B" w:rsidP="00743849">
            <w:pPr>
              <w:widowControl/>
              <w:spacing w:line="276" w:lineRule="auto"/>
              <w:ind w:left="135"/>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zCs w:val="22"/>
                <w:lang w:eastAsia="en-US" w:bidi="ar-SA"/>
              </w:rPr>
              <w:t>Экстремизм и терроризм - угрозы обществу и каждому человеку</w:t>
            </w:r>
          </w:p>
        </w:tc>
        <w:tc>
          <w:tcPr>
            <w:tcW w:w="993" w:type="dxa"/>
            <w:tcMar>
              <w:top w:w="50" w:type="dxa"/>
              <w:left w:w="100" w:type="dxa"/>
            </w:tcMar>
            <w:vAlign w:val="center"/>
          </w:tcPr>
          <w:p w14:paraId="03CCCBF5" w14:textId="77777777" w:rsidR="008C6D1B" w:rsidRPr="00743849" w:rsidRDefault="008C6D1B"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eastAsia="en-US" w:bidi="ar-SA"/>
              </w:rPr>
              <w:t xml:space="preserve"> </w:t>
            </w:r>
            <w:r w:rsidRPr="00743849">
              <w:rPr>
                <w:rFonts w:ascii="Times New Roman" w:eastAsiaTheme="minorHAnsi" w:hAnsi="Times New Roman" w:cstheme="minorBidi"/>
                <w:szCs w:val="22"/>
                <w:lang w:val="en-US" w:eastAsia="en-US" w:bidi="ar-SA"/>
              </w:rPr>
              <w:t xml:space="preserve">2 </w:t>
            </w:r>
          </w:p>
        </w:tc>
        <w:tc>
          <w:tcPr>
            <w:tcW w:w="1842" w:type="dxa"/>
            <w:tcMar>
              <w:top w:w="50" w:type="dxa"/>
              <w:left w:w="100" w:type="dxa"/>
            </w:tcMar>
            <w:vAlign w:val="center"/>
          </w:tcPr>
          <w:p w14:paraId="62B92D73" w14:textId="77777777" w:rsidR="008C6D1B" w:rsidRPr="00743849" w:rsidRDefault="008C6D1B"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1843" w:type="dxa"/>
            <w:tcMar>
              <w:top w:w="50" w:type="dxa"/>
              <w:left w:w="100" w:type="dxa"/>
            </w:tcMar>
            <w:vAlign w:val="center"/>
          </w:tcPr>
          <w:p w14:paraId="75117E80" w14:textId="77777777" w:rsidR="008C6D1B" w:rsidRPr="00743849" w:rsidRDefault="008C6D1B"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2126" w:type="dxa"/>
            <w:tcMar>
              <w:top w:w="50" w:type="dxa"/>
              <w:left w:w="100" w:type="dxa"/>
            </w:tcMar>
            <w:vAlign w:val="center"/>
          </w:tcPr>
          <w:p w14:paraId="3B2ED9A7" w14:textId="77777777" w:rsidR="008C6D1B" w:rsidRPr="00743849" w:rsidRDefault="00D87446"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C06965">
              <w:rPr>
                <w:rFonts w:ascii="TimesNewRoman" w:hAnsi="TimesNewRoman" w:cs="TimesNewRoman"/>
                <w:color w:val="0563C2"/>
                <w:sz w:val="22"/>
                <w:szCs w:val="22"/>
                <w:lang w:bidi="ar-SA"/>
              </w:rPr>
              <w:t>https://resh.edu.ru</w:t>
            </w:r>
          </w:p>
        </w:tc>
        <w:tc>
          <w:tcPr>
            <w:tcW w:w="3261" w:type="dxa"/>
            <w:vMerge w:val="restart"/>
          </w:tcPr>
          <w:p w14:paraId="0F60BDE7" w14:textId="77777777" w:rsidR="00CD4A75" w:rsidRPr="00CD4A75" w:rsidRDefault="00CD4A75" w:rsidP="00CD4A75">
            <w:pPr>
              <w:widowControl/>
              <w:rPr>
                <w:rFonts w:ascii="Times New Roman" w:eastAsia="Times New Roman" w:hAnsi="Times New Roman" w:cs="Times New Roman"/>
                <w:color w:val="auto"/>
                <w:lang w:bidi="ar-SA"/>
              </w:rPr>
            </w:pPr>
            <w:proofErr w:type="spellStart"/>
            <w:r w:rsidRPr="00CD4A75">
              <w:rPr>
                <w:rFonts w:ascii="Times New Roman" w:eastAsia="Times New Roman" w:hAnsi="Times New Roman" w:cs="Times New Roman"/>
                <w:color w:val="auto"/>
                <w:w w:val="105"/>
                <w:lang w:bidi="ar-SA"/>
              </w:rPr>
              <w:t>Фомирование</w:t>
            </w:r>
            <w:proofErr w:type="spellEnd"/>
            <w:r w:rsidRPr="00CD4A75">
              <w:rPr>
                <w:rFonts w:ascii="Times New Roman" w:eastAsia="Times New Roman" w:hAnsi="Times New Roman" w:cs="Times New Roman"/>
                <w:color w:val="auto"/>
                <w:w w:val="105"/>
                <w:lang w:bidi="ar-SA"/>
              </w:rPr>
              <w:t xml:space="preserve"> знаний в </w:t>
            </w:r>
            <w:proofErr w:type="gramStart"/>
            <w:r w:rsidRPr="00CD4A75">
              <w:rPr>
                <w:rFonts w:ascii="Times New Roman" w:eastAsia="Times New Roman" w:hAnsi="Times New Roman" w:cs="Times New Roman"/>
                <w:color w:val="auto"/>
                <w:w w:val="105"/>
                <w:lang w:bidi="ar-SA"/>
              </w:rPr>
              <w:t xml:space="preserve">системе </w:t>
            </w:r>
            <w:r w:rsidRPr="00CD4A75">
              <w:rPr>
                <w:rFonts w:ascii="Times New Roman" w:eastAsia="Times New Roman" w:hAnsi="Times New Roman" w:cs="Times New Roman"/>
                <w:color w:val="auto"/>
                <w:lang w:bidi="ar-SA"/>
              </w:rPr>
              <w:t xml:space="preserve"> законодательных</w:t>
            </w:r>
            <w:proofErr w:type="gramEnd"/>
            <w:r w:rsidRPr="00CD4A75">
              <w:rPr>
                <w:rFonts w:ascii="Times New Roman" w:eastAsia="Times New Roman" w:hAnsi="Times New Roman" w:cs="Times New Roman"/>
                <w:color w:val="auto"/>
                <w:lang w:bidi="ar-SA"/>
              </w:rPr>
              <w:t xml:space="preserve"> основ уголовной </w:t>
            </w:r>
            <w:proofErr w:type="spellStart"/>
            <w:r w:rsidRPr="00CD4A75">
              <w:rPr>
                <w:rFonts w:ascii="Times New Roman" w:eastAsia="Times New Roman" w:hAnsi="Times New Roman" w:cs="Times New Roman"/>
                <w:color w:val="auto"/>
                <w:lang w:bidi="ar-SA"/>
              </w:rPr>
              <w:t>отвественности</w:t>
            </w:r>
            <w:proofErr w:type="spellEnd"/>
            <w:r w:rsidRPr="00CD4A75">
              <w:rPr>
                <w:rFonts w:ascii="Times New Roman" w:eastAsia="Times New Roman" w:hAnsi="Times New Roman" w:cs="Times New Roman"/>
                <w:color w:val="auto"/>
                <w:lang w:bidi="ar-SA"/>
              </w:rPr>
              <w:t xml:space="preserve"> за экстремизм, терроризм, наркотизм.</w:t>
            </w:r>
          </w:p>
          <w:p w14:paraId="0D61FF6B" w14:textId="77777777" w:rsidR="008C6D1B" w:rsidRPr="00CD4A75" w:rsidRDefault="00CD4A75" w:rsidP="00CD4A75">
            <w:pPr>
              <w:widowControl/>
              <w:rPr>
                <w:rFonts w:asciiTheme="minorHAnsi" w:eastAsiaTheme="minorHAnsi" w:hAnsiTheme="minorHAnsi" w:cstheme="minorBidi"/>
                <w:color w:val="auto"/>
                <w:sz w:val="22"/>
                <w:szCs w:val="22"/>
                <w:lang w:eastAsia="en-US" w:bidi="ar-SA"/>
              </w:rPr>
            </w:pPr>
            <w:r w:rsidRPr="00CD4A75">
              <w:rPr>
                <w:rFonts w:ascii="Times New Roman" w:eastAsia="Times New Roman" w:hAnsi="Times New Roman" w:cs="Times New Roman"/>
                <w:color w:val="auto"/>
                <w:lang w:bidi="ar-SA"/>
              </w:rPr>
              <w:t>Формирование знаний о безопасности дорожного движения, правил выживания в условиях вынужденной автономии.</w:t>
            </w:r>
          </w:p>
        </w:tc>
      </w:tr>
      <w:tr w:rsidR="008C6D1B" w:rsidRPr="00743849" w14:paraId="513F13D8" w14:textId="77777777" w:rsidTr="00587C84">
        <w:trPr>
          <w:trHeight w:val="144"/>
          <w:tblCellSpacing w:w="20" w:type="nil"/>
        </w:trPr>
        <w:tc>
          <w:tcPr>
            <w:tcW w:w="851" w:type="dxa"/>
            <w:tcMar>
              <w:top w:w="50" w:type="dxa"/>
              <w:left w:w="100" w:type="dxa"/>
            </w:tcMar>
            <w:vAlign w:val="center"/>
          </w:tcPr>
          <w:p w14:paraId="54676DD9" w14:textId="77777777" w:rsidR="008C6D1B" w:rsidRPr="00743849" w:rsidRDefault="008C6D1B" w:rsidP="00743849">
            <w:pPr>
              <w:widowControl/>
              <w:spacing w:line="276" w:lineRule="auto"/>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6.2</w:t>
            </w:r>
          </w:p>
        </w:tc>
        <w:tc>
          <w:tcPr>
            <w:tcW w:w="3969" w:type="dxa"/>
            <w:tcMar>
              <w:top w:w="50" w:type="dxa"/>
              <w:left w:w="100" w:type="dxa"/>
            </w:tcMar>
            <w:vAlign w:val="center"/>
          </w:tcPr>
          <w:p w14:paraId="1EEE0529" w14:textId="77777777" w:rsidR="008C6D1B" w:rsidRPr="00743849" w:rsidRDefault="008C6D1B" w:rsidP="00743849">
            <w:pPr>
              <w:widowControl/>
              <w:spacing w:line="276" w:lineRule="auto"/>
              <w:ind w:left="135"/>
              <w:rPr>
                <w:rFonts w:asciiTheme="minorHAnsi" w:eastAsiaTheme="minorHAnsi" w:hAnsiTheme="minorHAnsi" w:cstheme="minorBidi"/>
                <w:color w:val="auto"/>
                <w:sz w:val="22"/>
                <w:szCs w:val="22"/>
                <w:lang w:val="en-US" w:eastAsia="en-US" w:bidi="ar-SA"/>
              </w:rPr>
            </w:pPr>
            <w:proofErr w:type="spellStart"/>
            <w:r w:rsidRPr="00743849">
              <w:rPr>
                <w:rFonts w:ascii="Times New Roman" w:eastAsiaTheme="minorHAnsi" w:hAnsi="Times New Roman" w:cstheme="minorBidi"/>
                <w:szCs w:val="22"/>
                <w:lang w:val="en-US" w:eastAsia="en-US" w:bidi="ar-SA"/>
              </w:rPr>
              <w:t>Противодействие</w:t>
            </w:r>
            <w:proofErr w:type="spellEnd"/>
            <w:r w:rsidRPr="00743849">
              <w:rPr>
                <w:rFonts w:ascii="Times New Roman" w:eastAsiaTheme="minorHAnsi" w:hAnsi="Times New Roman" w:cstheme="minorBidi"/>
                <w:szCs w:val="22"/>
                <w:lang w:val="en-US" w:eastAsia="en-US" w:bidi="ar-SA"/>
              </w:rPr>
              <w:t xml:space="preserve"> </w:t>
            </w:r>
            <w:proofErr w:type="spellStart"/>
            <w:r w:rsidRPr="00743849">
              <w:rPr>
                <w:rFonts w:ascii="Times New Roman" w:eastAsiaTheme="minorHAnsi" w:hAnsi="Times New Roman" w:cstheme="minorBidi"/>
                <w:szCs w:val="22"/>
                <w:lang w:val="en-US" w:eastAsia="en-US" w:bidi="ar-SA"/>
              </w:rPr>
              <w:t>экстремизму</w:t>
            </w:r>
            <w:proofErr w:type="spellEnd"/>
            <w:r w:rsidRPr="00743849">
              <w:rPr>
                <w:rFonts w:ascii="Times New Roman" w:eastAsiaTheme="minorHAnsi" w:hAnsi="Times New Roman" w:cstheme="minorBidi"/>
                <w:szCs w:val="22"/>
                <w:lang w:val="en-US" w:eastAsia="en-US" w:bidi="ar-SA"/>
              </w:rPr>
              <w:t xml:space="preserve"> и </w:t>
            </w:r>
            <w:proofErr w:type="spellStart"/>
            <w:r w:rsidRPr="00743849">
              <w:rPr>
                <w:rFonts w:ascii="Times New Roman" w:eastAsiaTheme="minorHAnsi" w:hAnsi="Times New Roman" w:cstheme="minorBidi"/>
                <w:szCs w:val="22"/>
                <w:lang w:val="en-US" w:eastAsia="en-US" w:bidi="ar-SA"/>
              </w:rPr>
              <w:t>терроризму</w:t>
            </w:r>
            <w:proofErr w:type="spellEnd"/>
          </w:p>
        </w:tc>
        <w:tc>
          <w:tcPr>
            <w:tcW w:w="993" w:type="dxa"/>
            <w:tcMar>
              <w:top w:w="50" w:type="dxa"/>
              <w:left w:w="100" w:type="dxa"/>
            </w:tcMar>
            <w:vAlign w:val="center"/>
          </w:tcPr>
          <w:p w14:paraId="2C48BBE1" w14:textId="77777777" w:rsidR="008C6D1B" w:rsidRPr="00743849" w:rsidRDefault="008C6D1B"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 xml:space="preserve"> 2 </w:t>
            </w:r>
          </w:p>
        </w:tc>
        <w:tc>
          <w:tcPr>
            <w:tcW w:w="1842" w:type="dxa"/>
            <w:tcMar>
              <w:top w:w="50" w:type="dxa"/>
              <w:left w:w="100" w:type="dxa"/>
            </w:tcMar>
            <w:vAlign w:val="center"/>
          </w:tcPr>
          <w:p w14:paraId="7D5C733D" w14:textId="77777777" w:rsidR="008C6D1B" w:rsidRPr="00743849" w:rsidRDefault="008C6D1B"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1843" w:type="dxa"/>
            <w:tcMar>
              <w:top w:w="50" w:type="dxa"/>
              <w:left w:w="100" w:type="dxa"/>
            </w:tcMar>
            <w:vAlign w:val="center"/>
          </w:tcPr>
          <w:p w14:paraId="5EBDD675" w14:textId="77777777" w:rsidR="008C6D1B" w:rsidRPr="00743849" w:rsidRDefault="008C6D1B"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2126" w:type="dxa"/>
            <w:tcMar>
              <w:top w:w="50" w:type="dxa"/>
              <w:left w:w="100" w:type="dxa"/>
            </w:tcMar>
            <w:vAlign w:val="center"/>
          </w:tcPr>
          <w:p w14:paraId="33D9248A" w14:textId="77777777" w:rsidR="008C6D1B" w:rsidRPr="00743849" w:rsidRDefault="00D87446"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C06965">
              <w:rPr>
                <w:rFonts w:ascii="TimesNewRoman" w:hAnsi="TimesNewRoman" w:cs="TimesNewRoman"/>
                <w:color w:val="0563C2"/>
                <w:sz w:val="22"/>
                <w:szCs w:val="22"/>
                <w:lang w:bidi="ar-SA"/>
              </w:rPr>
              <w:t>https://resh.edu.ru</w:t>
            </w:r>
          </w:p>
        </w:tc>
        <w:tc>
          <w:tcPr>
            <w:tcW w:w="3261" w:type="dxa"/>
            <w:vMerge/>
          </w:tcPr>
          <w:p w14:paraId="2C5B9A66" w14:textId="77777777" w:rsidR="008C6D1B" w:rsidRPr="00743849" w:rsidRDefault="008C6D1B" w:rsidP="00743849">
            <w:pPr>
              <w:widowControl/>
              <w:spacing w:line="276" w:lineRule="auto"/>
              <w:ind w:left="135"/>
              <w:rPr>
                <w:rFonts w:asciiTheme="minorHAnsi" w:eastAsiaTheme="minorHAnsi" w:hAnsiTheme="minorHAnsi" w:cstheme="minorBidi"/>
                <w:color w:val="auto"/>
                <w:sz w:val="22"/>
                <w:szCs w:val="22"/>
                <w:lang w:val="en-US" w:eastAsia="en-US" w:bidi="ar-SA"/>
              </w:rPr>
            </w:pPr>
          </w:p>
        </w:tc>
      </w:tr>
      <w:tr w:rsidR="00743849" w:rsidRPr="00743849" w14:paraId="396F3A5C" w14:textId="77777777" w:rsidTr="008C6D1B">
        <w:trPr>
          <w:trHeight w:val="144"/>
          <w:tblCellSpacing w:w="20" w:type="nil"/>
        </w:trPr>
        <w:tc>
          <w:tcPr>
            <w:tcW w:w="4820" w:type="dxa"/>
            <w:gridSpan w:val="2"/>
            <w:tcMar>
              <w:top w:w="50" w:type="dxa"/>
              <w:left w:w="100" w:type="dxa"/>
            </w:tcMar>
            <w:vAlign w:val="center"/>
          </w:tcPr>
          <w:p w14:paraId="7BE928AC" w14:textId="77777777"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proofErr w:type="spellStart"/>
            <w:r w:rsidRPr="00743849">
              <w:rPr>
                <w:rFonts w:ascii="Times New Roman" w:eastAsiaTheme="minorHAnsi" w:hAnsi="Times New Roman" w:cstheme="minorBidi"/>
                <w:szCs w:val="22"/>
                <w:lang w:val="en-US" w:eastAsia="en-US" w:bidi="ar-SA"/>
              </w:rPr>
              <w:t>Итого</w:t>
            </w:r>
            <w:proofErr w:type="spellEnd"/>
            <w:r w:rsidRPr="00743849">
              <w:rPr>
                <w:rFonts w:ascii="Times New Roman" w:eastAsiaTheme="minorHAnsi" w:hAnsi="Times New Roman" w:cstheme="minorBidi"/>
                <w:szCs w:val="22"/>
                <w:lang w:val="en-US" w:eastAsia="en-US" w:bidi="ar-SA"/>
              </w:rPr>
              <w:t xml:space="preserve"> </w:t>
            </w:r>
            <w:proofErr w:type="spellStart"/>
            <w:r w:rsidRPr="00743849">
              <w:rPr>
                <w:rFonts w:ascii="Times New Roman" w:eastAsiaTheme="minorHAnsi" w:hAnsi="Times New Roman" w:cstheme="minorBidi"/>
                <w:szCs w:val="22"/>
                <w:lang w:val="en-US" w:eastAsia="en-US" w:bidi="ar-SA"/>
              </w:rPr>
              <w:t>по</w:t>
            </w:r>
            <w:proofErr w:type="spellEnd"/>
            <w:r w:rsidRPr="00743849">
              <w:rPr>
                <w:rFonts w:ascii="Times New Roman" w:eastAsiaTheme="minorHAnsi" w:hAnsi="Times New Roman" w:cstheme="minorBidi"/>
                <w:szCs w:val="22"/>
                <w:lang w:val="en-US" w:eastAsia="en-US" w:bidi="ar-SA"/>
              </w:rPr>
              <w:t xml:space="preserve"> </w:t>
            </w:r>
            <w:proofErr w:type="spellStart"/>
            <w:r w:rsidRPr="00743849">
              <w:rPr>
                <w:rFonts w:ascii="Times New Roman" w:eastAsiaTheme="minorHAnsi" w:hAnsi="Times New Roman" w:cstheme="minorBidi"/>
                <w:szCs w:val="22"/>
                <w:lang w:val="en-US" w:eastAsia="en-US" w:bidi="ar-SA"/>
              </w:rPr>
              <w:t>разделу</w:t>
            </w:r>
            <w:proofErr w:type="spellEnd"/>
          </w:p>
        </w:tc>
        <w:tc>
          <w:tcPr>
            <w:tcW w:w="993" w:type="dxa"/>
            <w:tcMar>
              <w:top w:w="50" w:type="dxa"/>
              <w:left w:w="100" w:type="dxa"/>
            </w:tcMar>
            <w:vAlign w:val="center"/>
          </w:tcPr>
          <w:p w14:paraId="3ACA3B35" w14:textId="77777777"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 xml:space="preserve"> 4 </w:t>
            </w:r>
          </w:p>
        </w:tc>
        <w:tc>
          <w:tcPr>
            <w:tcW w:w="5811" w:type="dxa"/>
            <w:gridSpan w:val="3"/>
            <w:tcMar>
              <w:top w:w="50" w:type="dxa"/>
              <w:left w:w="100" w:type="dxa"/>
            </w:tcMar>
            <w:vAlign w:val="center"/>
          </w:tcPr>
          <w:p w14:paraId="7B4E294E" w14:textId="77777777"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
        </w:tc>
        <w:tc>
          <w:tcPr>
            <w:tcW w:w="3261" w:type="dxa"/>
          </w:tcPr>
          <w:p w14:paraId="0093995D" w14:textId="77777777"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
        </w:tc>
      </w:tr>
      <w:tr w:rsidR="00743849" w:rsidRPr="00743849" w14:paraId="6361D0E1" w14:textId="77777777" w:rsidTr="008C6D1B">
        <w:trPr>
          <w:trHeight w:val="144"/>
          <w:tblCellSpacing w:w="20" w:type="nil"/>
        </w:trPr>
        <w:tc>
          <w:tcPr>
            <w:tcW w:w="14885" w:type="dxa"/>
            <w:gridSpan w:val="7"/>
            <w:tcMar>
              <w:top w:w="50" w:type="dxa"/>
              <w:left w:w="100" w:type="dxa"/>
            </w:tcMar>
            <w:vAlign w:val="center"/>
          </w:tcPr>
          <w:p w14:paraId="7B1EB063" w14:textId="77777777" w:rsidR="00743849" w:rsidRPr="00743849" w:rsidRDefault="00743849" w:rsidP="00743849">
            <w:pPr>
              <w:widowControl/>
              <w:spacing w:line="276" w:lineRule="auto"/>
              <w:ind w:left="135"/>
              <w:rPr>
                <w:rFonts w:ascii="Times New Roman" w:eastAsiaTheme="minorHAnsi" w:hAnsi="Times New Roman" w:cstheme="minorBidi"/>
                <w:b/>
                <w:szCs w:val="22"/>
                <w:lang w:eastAsia="en-US" w:bidi="ar-SA"/>
              </w:rPr>
            </w:pPr>
            <w:r w:rsidRPr="00743849">
              <w:rPr>
                <w:rFonts w:ascii="Times New Roman" w:eastAsiaTheme="minorHAnsi" w:hAnsi="Times New Roman" w:cstheme="minorBidi"/>
                <w:b/>
                <w:szCs w:val="22"/>
                <w:lang w:eastAsia="en-US" w:bidi="ar-SA"/>
              </w:rPr>
              <w:t>Раздел 7.</w:t>
            </w:r>
            <w:r w:rsidRPr="00743849">
              <w:rPr>
                <w:rFonts w:ascii="Times New Roman" w:eastAsiaTheme="minorHAnsi" w:hAnsi="Times New Roman" w:cstheme="minorBidi"/>
                <w:szCs w:val="22"/>
                <w:lang w:eastAsia="en-US" w:bidi="ar-SA"/>
              </w:rPr>
              <w:t xml:space="preserve"> </w:t>
            </w:r>
            <w:r w:rsidRPr="00743849">
              <w:rPr>
                <w:rFonts w:ascii="Times New Roman" w:eastAsiaTheme="minorHAnsi" w:hAnsi="Times New Roman" w:cstheme="minorBidi"/>
                <w:b/>
                <w:szCs w:val="22"/>
                <w:lang w:eastAsia="en-US" w:bidi="ar-SA"/>
              </w:rPr>
              <w:t>Модуль "Основы здорового образа жизни"</w:t>
            </w:r>
          </w:p>
        </w:tc>
      </w:tr>
      <w:tr w:rsidR="00743849" w:rsidRPr="00743849" w14:paraId="39B36467" w14:textId="77777777" w:rsidTr="00587C84">
        <w:trPr>
          <w:trHeight w:val="144"/>
          <w:tblCellSpacing w:w="20" w:type="nil"/>
        </w:trPr>
        <w:tc>
          <w:tcPr>
            <w:tcW w:w="851" w:type="dxa"/>
            <w:tcMar>
              <w:top w:w="50" w:type="dxa"/>
              <w:left w:w="100" w:type="dxa"/>
            </w:tcMar>
            <w:vAlign w:val="center"/>
          </w:tcPr>
          <w:p w14:paraId="3A973EF3" w14:textId="77777777" w:rsidR="00743849" w:rsidRPr="00743849" w:rsidRDefault="00743849" w:rsidP="00743849">
            <w:pPr>
              <w:widowControl/>
              <w:spacing w:line="276" w:lineRule="auto"/>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7.1</w:t>
            </w:r>
          </w:p>
        </w:tc>
        <w:tc>
          <w:tcPr>
            <w:tcW w:w="3969" w:type="dxa"/>
            <w:tcMar>
              <w:top w:w="50" w:type="dxa"/>
              <w:left w:w="100" w:type="dxa"/>
            </w:tcMar>
            <w:vAlign w:val="center"/>
          </w:tcPr>
          <w:p w14:paraId="5756C9BE" w14:textId="77777777"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zCs w:val="22"/>
                <w:lang w:eastAsia="en-US" w:bidi="ar-SA"/>
              </w:rPr>
              <w:t>Здоровый образ жизни как средство обеспечения благополучия личности</w:t>
            </w:r>
          </w:p>
        </w:tc>
        <w:tc>
          <w:tcPr>
            <w:tcW w:w="993" w:type="dxa"/>
            <w:tcMar>
              <w:top w:w="50" w:type="dxa"/>
              <w:left w:w="100" w:type="dxa"/>
            </w:tcMar>
            <w:vAlign w:val="center"/>
          </w:tcPr>
          <w:p w14:paraId="37865338" w14:textId="77777777"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eastAsia="en-US" w:bidi="ar-SA"/>
              </w:rPr>
              <w:t xml:space="preserve"> </w:t>
            </w:r>
            <w:r w:rsidRPr="00743849">
              <w:rPr>
                <w:rFonts w:ascii="Times New Roman" w:eastAsiaTheme="minorHAnsi" w:hAnsi="Times New Roman" w:cstheme="minorBidi"/>
                <w:szCs w:val="22"/>
                <w:lang w:val="en-US" w:eastAsia="en-US" w:bidi="ar-SA"/>
              </w:rPr>
              <w:t xml:space="preserve">2 </w:t>
            </w:r>
          </w:p>
        </w:tc>
        <w:tc>
          <w:tcPr>
            <w:tcW w:w="1842" w:type="dxa"/>
            <w:tcMar>
              <w:top w:w="50" w:type="dxa"/>
              <w:left w:w="100" w:type="dxa"/>
            </w:tcMar>
            <w:vAlign w:val="center"/>
          </w:tcPr>
          <w:p w14:paraId="373352FA" w14:textId="77777777"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1843" w:type="dxa"/>
            <w:tcMar>
              <w:top w:w="50" w:type="dxa"/>
              <w:left w:w="100" w:type="dxa"/>
            </w:tcMar>
            <w:vAlign w:val="center"/>
          </w:tcPr>
          <w:p w14:paraId="47030D2C" w14:textId="77777777"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2126" w:type="dxa"/>
            <w:tcMar>
              <w:top w:w="50" w:type="dxa"/>
              <w:left w:w="100" w:type="dxa"/>
            </w:tcMar>
            <w:vAlign w:val="center"/>
          </w:tcPr>
          <w:p w14:paraId="5B1D2E58" w14:textId="77777777" w:rsidR="00743849" w:rsidRPr="00743849" w:rsidRDefault="00D87446"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C06965">
              <w:rPr>
                <w:rFonts w:ascii="TimesNewRoman" w:hAnsi="TimesNewRoman" w:cs="TimesNewRoman"/>
                <w:color w:val="0563C2"/>
                <w:sz w:val="22"/>
                <w:szCs w:val="22"/>
                <w:lang w:bidi="ar-SA"/>
              </w:rPr>
              <w:t>https://resh.edu.ru</w:t>
            </w:r>
          </w:p>
        </w:tc>
        <w:tc>
          <w:tcPr>
            <w:tcW w:w="3261" w:type="dxa"/>
          </w:tcPr>
          <w:p w14:paraId="0987CC40" w14:textId="77777777" w:rsidR="00743849" w:rsidRPr="004E6CE6" w:rsidRDefault="004E6CE6" w:rsidP="004E6CE6">
            <w:pPr>
              <w:widowControl/>
              <w:rPr>
                <w:rFonts w:ascii="Times New Roman" w:eastAsiaTheme="minorHAnsi" w:hAnsi="Times New Roman" w:cs="Times New Roman"/>
                <w:color w:val="auto"/>
                <w:lang w:eastAsia="en-US" w:bidi="ar-SA"/>
              </w:rPr>
            </w:pPr>
            <w:r w:rsidRPr="004E6CE6">
              <w:rPr>
                <w:rFonts w:ascii="Times New Roman" w:hAnsi="Times New Roman" w:cs="Times New Roman"/>
                <w:bCs/>
              </w:rPr>
              <w:t xml:space="preserve">Сформировать потребность в соблюдении норм и правил здорового образа </w:t>
            </w:r>
            <w:proofErr w:type="gramStart"/>
            <w:r w:rsidRPr="004E6CE6">
              <w:rPr>
                <w:rFonts w:ascii="Times New Roman" w:hAnsi="Times New Roman" w:cs="Times New Roman"/>
                <w:bCs/>
              </w:rPr>
              <w:t>жизни;</w:t>
            </w:r>
            <w:r w:rsidRPr="004E6CE6">
              <w:rPr>
                <w:rFonts w:ascii="Times New Roman" w:hAnsi="Times New Roman" w:cs="Times New Roman"/>
                <w:b/>
                <w:bCs/>
              </w:rPr>
              <w:t xml:space="preserve">   </w:t>
            </w:r>
            <w:proofErr w:type="gramEnd"/>
            <w:r w:rsidRPr="004E6CE6">
              <w:rPr>
                <w:rFonts w:ascii="Times New Roman" w:hAnsi="Times New Roman" w:cs="Times New Roman"/>
                <w:b/>
                <w:bCs/>
              </w:rPr>
              <w:t xml:space="preserve">                            </w:t>
            </w:r>
            <w:r w:rsidRPr="004E6CE6">
              <w:rPr>
                <w:rFonts w:ascii="Times New Roman" w:hAnsi="Times New Roman" w:cs="Times New Roman"/>
                <w:bCs/>
              </w:rPr>
              <w:t xml:space="preserve"> Воспитание социальной обусловленности здоровья человека в среде обитания</w:t>
            </w:r>
          </w:p>
        </w:tc>
      </w:tr>
      <w:tr w:rsidR="00743849" w:rsidRPr="00743849" w14:paraId="4FECA41A" w14:textId="77777777" w:rsidTr="008C6D1B">
        <w:trPr>
          <w:trHeight w:val="144"/>
          <w:tblCellSpacing w:w="20" w:type="nil"/>
        </w:trPr>
        <w:tc>
          <w:tcPr>
            <w:tcW w:w="4820" w:type="dxa"/>
            <w:gridSpan w:val="2"/>
            <w:tcMar>
              <w:top w:w="50" w:type="dxa"/>
              <w:left w:w="100" w:type="dxa"/>
            </w:tcMar>
            <w:vAlign w:val="center"/>
          </w:tcPr>
          <w:p w14:paraId="321FA341" w14:textId="77777777" w:rsidR="00743849" w:rsidRPr="004E6CE6" w:rsidRDefault="00743849" w:rsidP="00743849">
            <w:pPr>
              <w:widowControl/>
              <w:spacing w:line="276" w:lineRule="auto"/>
              <w:ind w:left="135"/>
              <w:rPr>
                <w:rFonts w:asciiTheme="minorHAnsi" w:eastAsiaTheme="minorHAnsi" w:hAnsiTheme="minorHAnsi" w:cstheme="minorBidi"/>
                <w:color w:val="auto"/>
                <w:sz w:val="22"/>
                <w:szCs w:val="22"/>
                <w:lang w:eastAsia="en-US" w:bidi="ar-SA"/>
              </w:rPr>
            </w:pPr>
            <w:r w:rsidRPr="004E6CE6">
              <w:rPr>
                <w:rFonts w:ascii="Times New Roman" w:eastAsiaTheme="minorHAnsi" w:hAnsi="Times New Roman" w:cstheme="minorBidi"/>
                <w:szCs w:val="22"/>
                <w:lang w:eastAsia="en-US" w:bidi="ar-SA"/>
              </w:rPr>
              <w:t>Итого по разделу</w:t>
            </w:r>
          </w:p>
        </w:tc>
        <w:tc>
          <w:tcPr>
            <w:tcW w:w="993" w:type="dxa"/>
            <w:tcMar>
              <w:top w:w="50" w:type="dxa"/>
              <w:left w:w="100" w:type="dxa"/>
            </w:tcMar>
            <w:vAlign w:val="center"/>
          </w:tcPr>
          <w:p w14:paraId="02C6B44E" w14:textId="77777777" w:rsidR="00743849" w:rsidRPr="004E6CE6" w:rsidRDefault="00743849" w:rsidP="00743849">
            <w:pPr>
              <w:widowControl/>
              <w:spacing w:line="276" w:lineRule="auto"/>
              <w:ind w:left="135"/>
              <w:jc w:val="center"/>
              <w:rPr>
                <w:rFonts w:asciiTheme="minorHAnsi" w:eastAsiaTheme="minorHAnsi" w:hAnsiTheme="minorHAnsi" w:cstheme="minorBidi"/>
                <w:color w:val="auto"/>
                <w:sz w:val="22"/>
                <w:szCs w:val="22"/>
                <w:lang w:eastAsia="en-US" w:bidi="ar-SA"/>
              </w:rPr>
            </w:pPr>
            <w:r w:rsidRPr="004E6CE6">
              <w:rPr>
                <w:rFonts w:ascii="Times New Roman" w:eastAsiaTheme="minorHAnsi" w:hAnsi="Times New Roman" w:cstheme="minorBidi"/>
                <w:szCs w:val="22"/>
                <w:lang w:eastAsia="en-US" w:bidi="ar-SA"/>
              </w:rPr>
              <w:t xml:space="preserve"> 2 </w:t>
            </w:r>
          </w:p>
        </w:tc>
        <w:tc>
          <w:tcPr>
            <w:tcW w:w="5811" w:type="dxa"/>
            <w:gridSpan w:val="3"/>
            <w:tcMar>
              <w:top w:w="50" w:type="dxa"/>
              <w:left w:w="100" w:type="dxa"/>
            </w:tcMar>
            <w:vAlign w:val="center"/>
          </w:tcPr>
          <w:p w14:paraId="1BFFD6F3" w14:textId="77777777" w:rsidR="00743849" w:rsidRPr="004E6CE6" w:rsidRDefault="00743849" w:rsidP="00743849">
            <w:pPr>
              <w:widowControl/>
              <w:spacing w:after="200" w:line="276" w:lineRule="auto"/>
              <w:rPr>
                <w:rFonts w:asciiTheme="minorHAnsi" w:eastAsiaTheme="minorHAnsi" w:hAnsiTheme="minorHAnsi" w:cstheme="minorBidi"/>
                <w:color w:val="auto"/>
                <w:sz w:val="22"/>
                <w:szCs w:val="22"/>
                <w:lang w:eastAsia="en-US" w:bidi="ar-SA"/>
              </w:rPr>
            </w:pPr>
          </w:p>
        </w:tc>
        <w:tc>
          <w:tcPr>
            <w:tcW w:w="3261" w:type="dxa"/>
          </w:tcPr>
          <w:p w14:paraId="40E5EE1D" w14:textId="77777777" w:rsidR="00743849" w:rsidRPr="004E6CE6" w:rsidRDefault="00743849" w:rsidP="00743849">
            <w:pPr>
              <w:widowControl/>
              <w:spacing w:after="200" w:line="276" w:lineRule="auto"/>
              <w:rPr>
                <w:rFonts w:asciiTheme="minorHAnsi" w:eastAsiaTheme="minorHAnsi" w:hAnsiTheme="minorHAnsi" w:cstheme="minorBidi"/>
                <w:color w:val="auto"/>
                <w:sz w:val="22"/>
                <w:szCs w:val="22"/>
                <w:lang w:eastAsia="en-US" w:bidi="ar-SA"/>
              </w:rPr>
            </w:pPr>
          </w:p>
        </w:tc>
      </w:tr>
      <w:tr w:rsidR="00743849" w:rsidRPr="00743849" w14:paraId="5479A9EB" w14:textId="77777777" w:rsidTr="008C6D1B">
        <w:trPr>
          <w:trHeight w:val="144"/>
          <w:tblCellSpacing w:w="20" w:type="nil"/>
        </w:trPr>
        <w:tc>
          <w:tcPr>
            <w:tcW w:w="11624" w:type="dxa"/>
            <w:gridSpan w:val="6"/>
            <w:tcMar>
              <w:top w:w="50" w:type="dxa"/>
              <w:left w:w="100" w:type="dxa"/>
            </w:tcMar>
            <w:vAlign w:val="center"/>
          </w:tcPr>
          <w:p w14:paraId="446063EB" w14:textId="77777777"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b/>
                <w:szCs w:val="22"/>
                <w:lang w:eastAsia="en-US" w:bidi="ar-SA"/>
              </w:rPr>
              <w:t>Раздел 8.</w:t>
            </w:r>
            <w:r w:rsidRPr="00743849">
              <w:rPr>
                <w:rFonts w:ascii="Times New Roman" w:eastAsiaTheme="minorHAnsi" w:hAnsi="Times New Roman" w:cstheme="minorBidi"/>
                <w:szCs w:val="22"/>
                <w:lang w:eastAsia="en-US" w:bidi="ar-SA"/>
              </w:rPr>
              <w:t xml:space="preserve"> </w:t>
            </w:r>
            <w:r w:rsidRPr="00743849">
              <w:rPr>
                <w:rFonts w:ascii="Times New Roman" w:eastAsiaTheme="minorHAnsi" w:hAnsi="Times New Roman" w:cstheme="minorBidi"/>
                <w:b/>
                <w:szCs w:val="22"/>
                <w:lang w:eastAsia="en-US" w:bidi="ar-SA"/>
              </w:rPr>
              <w:t>Модуль "Основы медицинских знаний и оказание первой помощи"</w:t>
            </w:r>
          </w:p>
        </w:tc>
        <w:tc>
          <w:tcPr>
            <w:tcW w:w="3261" w:type="dxa"/>
          </w:tcPr>
          <w:p w14:paraId="40E60C7B" w14:textId="77777777" w:rsidR="00743849" w:rsidRPr="00743849" w:rsidRDefault="00743849" w:rsidP="00743849">
            <w:pPr>
              <w:widowControl/>
              <w:spacing w:line="276" w:lineRule="auto"/>
              <w:ind w:left="135"/>
              <w:rPr>
                <w:rFonts w:ascii="Times New Roman" w:eastAsiaTheme="minorHAnsi" w:hAnsi="Times New Roman" w:cstheme="minorBidi"/>
                <w:b/>
                <w:szCs w:val="22"/>
                <w:lang w:eastAsia="en-US" w:bidi="ar-SA"/>
              </w:rPr>
            </w:pPr>
          </w:p>
        </w:tc>
      </w:tr>
      <w:tr w:rsidR="00743849" w:rsidRPr="00743849" w14:paraId="7812EE23" w14:textId="77777777" w:rsidTr="00587C84">
        <w:trPr>
          <w:trHeight w:val="144"/>
          <w:tblCellSpacing w:w="20" w:type="nil"/>
        </w:trPr>
        <w:tc>
          <w:tcPr>
            <w:tcW w:w="851" w:type="dxa"/>
            <w:tcMar>
              <w:top w:w="50" w:type="dxa"/>
              <w:left w:w="100" w:type="dxa"/>
            </w:tcMar>
            <w:vAlign w:val="center"/>
          </w:tcPr>
          <w:p w14:paraId="5A78710A" w14:textId="77777777" w:rsidR="00743849" w:rsidRPr="00743849" w:rsidRDefault="00743849" w:rsidP="00743849">
            <w:pPr>
              <w:widowControl/>
              <w:spacing w:line="276" w:lineRule="auto"/>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lastRenderedPageBreak/>
              <w:t>8.1</w:t>
            </w:r>
          </w:p>
        </w:tc>
        <w:tc>
          <w:tcPr>
            <w:tcW w:w="3969" w:type="dxa"/>
            <w:tcMar>
              <w:top w:w="50" w:type="dxa"/>
              <w:left w:w="100" w:type="dxa"/>
            </w:tcMar>
            <w:vAlign w:val="center"/>
          </w:tcPr>
          <w:p w14:paraId="59957036" w14:textId="77777777"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proofErr w:type="spellStart"/>
            <w:r w:rsidRPr="00743849">
              <w:rPr>
                <w:rFonts w:ascii="Times New Roman" w:eastAsiaTheme="minorHAnsi" w:hAnsi="Times New Roman" w:cstheme="minorBidi"/>
                <w:szCs w:val="22"/>
                <w:lang w:val="en-US" w:eastAsia="en-US" w:bidi="ar-SA"/>
              </w:rPr>
              <w:t>Освоение</w:t>
            </w:r>
            <w:proofErr w:type="spellEnd"/>
            <w:r w:rsidRPr="00743849">
              <w:rPr>
                <w:rFonts w:ascii="Times New Roman" w:eastAsiaTheme="minorHAnsi" w:hAnsi="Times New Roman" w:cstheme="minorBidi"/>
                <w:szCs w:val="22"/>
                <w:lang w:val="en-US" w:eastAsia="en-US" w:bidi="ar-SA"/>
              </w:rPr>
              <w:t xml:space="preserve"> </w:t>
            </w:r>
            <w:proofErr w:type="spellStart"/>
            <w:r w:rsidRPr="00743849">
              <w:rPr>
                <w:rFonts w:ascii="Times New Roman" w:eastAsiaTheme="minorHAnsi" w:hAnsi="Times New Roman" w:cstheme="minorBidi"/>
                <w:szCs w:val="22"/>
                <w:lang w:val="en-US" w:eastAsia="en-US" w:bidi="ar-SA"/>
              </w:rPr>
              <w:t>основ</w:t>
            </w:r>
            <w:proofErr w:type="spellEnd"/>
            <w:r w:rsidRPr="00743849">
              <w:rPr>
                <w:rFonts w:ascii="Times New Roman" w:eastAsiaTheme="minorHAnsi" w:hAnsi="Times New Roman" w:cstheme="minorBidi"/>
                <w:szCs w:val="22"/>
                <w:lang w:val="en-US" w:eastAsia="en-US" w:bidi="ar-SA"/>
              </w:rPr>
              <w:t xml:space="preserve"> </w:t>
            </w:r>
            <w:proofErr w:type="spellStart"/>
            <w:r w:rsidRPr="00743849">
              <w:rPr>
                <w:rFonts w:ascii="Times New Roman" w:eastAsiaTheme="minorHAnsi" w:hAnsi="Times New Roman" w:cstheme="minorBidi"/>
                <w:szCs w:val="22"/>
                <w:lang w:val="en-US" w:eastAsia="en-US" w:bidi="ar-SA"/>
              </w:rPr>
              <w:t>медицинских</w:t>
            </w:r>
            <w:proofErr w:type="spellEnd"/>
            <w:r w:rsidRPr="00743849">
              <w:rPr>
                <w:rFonts w:ascii="Times New Roman" w:eastAsiaTheme="minorHAnsi" w:hAnsi="Times New Roman" w:cstheme="minorBidi"/>
                <w:szCs w:val="22"/>
                <w:lang w:val="en-US" w:eastAsia="en-US" w:bidi="ar-SA"/>
              </w:rPr>
              <w:t xml:space="preserve"> </w:t>
            </w:r>
            <w:proofErr w:type="spellStart"/>
            <w:r w:rsidRPr="00743849">
              <w:rPr>
                <w:rFonts w:ascii="Times New Roman" w:eastAsiaTheme="minorHAnsi" w:hAnsi="Times New Roman" w:cstheme="minorBidi"/>
                <w:szCs w:val="22"/>
                <w:lang w:val="en-US" w:eastAsia="en-US" w:bidi="ar-SA"/>
              </w:rPr>
              <w:t>знаний</w:t>
            </w:r>
            <w:proofErr w:type="spellEnd"/>
          </w:p>
        </w:tc>
        <w:tc>
          <w:tcPr>
            <w:tcW w:w="993" w:type="dxa"/>
            <w:tcMar>
              <w:top w:w="50" w:type="dxa"/>
              <w:left w:w="100" w:type="dxa"/>
            </w:tcMar>
            <w:vAlign w:val="center"/>
          </w:tcPr>
          <w:p w14:paraId="54FEB0D1" w14:textId="77777777"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 xml:space="preserve"> 3 </w:t>
            </w:r>
          </w:p>
        </w:tc>
        <w:tc>
          <w:tcPr>
            <w:tcW w:w="1842" w:type="dxa"/>
            <w:tcMar>
              <w:top w:w="50" w:type="dxa"/>
              <w:left w:w="100" w:type="dxa"/>
            </w:tcMar>
            <w:vAlign w:val="center"/>
          </w:tcPr>
          <w:p w14:paraId="49D21CAA" w14:textId="77777777"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1843" w:type="dxa"/>
            <w:tcMar>
              <w:top w:w="50" w:type="dxa"/>
              <w:left w:w="100" w:type="dxa"/>
            </w:tcMar>
            <w:vAlign w:val="center"/>
          </w:tcPr>
          <w:p w14:paraId="1CA27E53" w14:textId="77777777"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2126" w:type="dxa"/>
            <w:tcMar>
              <w:top w:w="50" w:type="dxa"/>
              <w:left w:w="100" w:type="dxa"/>
            </w:tcMar>
            <w:vAlign w:val="center"/>
          </w:tcPr>
          <w:p w14:paraId="20D50474" w14:textId="77777777" w:rsidR="00743849" w:rsidRPr="00743849" w:rsidRDefault="00D87446"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C06965">
              <w:rPr>
                <w:rFonts w:ascii="TimesNewRoman" w:hAnsi="TimesNewRoman" w:cs="TimesNewRoman"/>
                <w:color w:val="0563C2"/>
                <w:sz w:val="22"/>
                <w:szCs w:val="22"/>
                <w:lang w:bidi="ar-SA"/>
              </w:rPr>
              <w:t>https://resh.edu.ru</w:t>
            </w:r>
          </w:p>
        </w:tc>
        <w:tc>
          <w:tcPr>
            <w:tcW w:w="3261" w:type="dxa"/>
          </w:tcPr>
          <w:p w14:paraId="2718A8DD" w14:textId="77777777" w:rsidR="00743849" w:rsidRPr="00E631D6" w:rsidRDefault="00E631D6" w:rsidP="00E631D6">
            <w:pPr>
              <w:widowControl/>
              <w:rPr>
                <w:rFonts w:ascii="Times New Roman" w:eastAsiaTheme="minorHAnsi" w:hAnsi="Times New Roman" w:cs="Times New Roman"/>
                <w:color w:val="auto"/>
                <w:sz w:val="22"/>
                <w:szCs w:val="22"/>
                <w:lang w:eastAsia="en-US" w:bidi="ar-SA"/>
              </w:rPr>
            </w:pPr>
            <w:r w:rsidRPr="00E631D6">
              <w:rPr>
                <w:rFonts w:ascii="Times New Roman" w:hAnsi="Times New Roman" w:cs="Times New Roman"/>
                <w:bCs/>
              </w:rPr>
              <w:t xml:space="preserve">Помочь сформировать убеждения в необходимости освоения основ медицинских знаний и выработки умений в оказании первой помощи при неотложных </w:t>
            </w:r>
            <w:proofErr w:type="gramStart"/>
            <w:r w:rsidRPr="00E631D6">
              <w:rPr>
                <w:rFonts w:ascii="Times New Roman" w:hAnsi="Times New Roman" w:cs="Times New Roman"/>
                <w:bCs/>
              </w:rPr>
              <w:t xml:space="preserve">состояниях;   </w:t>
            </w:r>
            <w:proofErr w:type="gramEnd"/>
            <w:r w:rsidRPr="00E631D6">
              <w:rPr>
                <w:rFonts w:ascii="Times New Roman" w:hAnsi="Times New Roman" w:cs="Times New Roman"/>
                <w:bCs/>
              </w:rPr>
              <w:t xml:space="preserve">           </w:t>
            </w:r>
          </w:p>
        </w:tc>
      </w:tr>
      <w:tr w:rsidR="00743849" w:rsidRPr="00743849" w14:paraId="578A393B" w14:textId="77777777" w:rsidTr="008C6D1B">
        <w:trPr>
          <w:trHeight w:val="144"/>
          <w:tblCellSpacing w:w="20" w:type="nil"/>
        </w:trPr>
        <w:tc>
          <w:tcPr>
            <w:tcW w:w="4820" w:type="dxa"/>
            <w:gridSpan w:val="2"/>
            <w:tcMar>
              <w:top w:w="50" w:type="dxa"/>
              <w:left w:w="100" w:type="dxa"/>
            </w:tcMar>
            <w:vAlign w:val="center"/>
          </w:tcPr>
          <w:p w14:paraId="0946BC57" w14:textId="77777777"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proofErr w:type="spellStart"/>
            <w:r w:rsidRPr="00743849">
              <w:rPr>
                <w:rFonts w:ascii="Times New Roman" w:eastAsiaTheme="minorHAnsi" w:hAnsi="Times New Roman" w:cstheme="minorBidi"/>
                <w:szCs w:val="22"/>
                <w:lang w:val="en-US" w:eastAsia="en-US" w:bidi="ar-SA"/>
              </w:rPr>
              <w:t>Итого</w:t>
            </w:r>
            <w:proofErr w:type="spellEnd"/>
            <w:r w:rsidRPr="00743849">
              <w:rPr>
                <w:rFonts w:ascii="Times New Roman" w:eastAsiaTheme="minorHAnsi" w:hAnsi="Times New Roman" w:cstheme="minorBidi"/>
                <w:szCs w:val="22"/>
                <w:lang w:val="en-US" w:eastAsia="en-US" w:bidi="ar-SA"/>
              </w:rPr>
              <w:t xml:space="preserve"> </w:t>
            </w:r>
            <w:proofErr w:type="spellStart"/>
            <w:r w:rsidRPr="00743849">
              <w:rPr>
                <w:rFonts w:ascii="Times New Roman" w:eastAsiaTheme="minorHAnsi" w:hAnsi="Times New Roman" w:cstheme="minorBidi"/>
                <w:szCs w:val="22"/>
                <w:lang w:val="en-US" w:eastAsia="en-US" w:bidi="ar-SA"/>
              </w:rPr>
              <w:t>по</w:t>
            </w:r>
            <w:proofErr w:type="spellEnd"/>
            <w:r w:rsidRPr="00743849">
              <w:rPr>
                <w:rFonts w:ascii="Times New Roman" w:eastAsiaTheme="minorHAnsi" w:hAnsi="Times New Roman" w:cstheme="minorBidi"/>
                <w:szCs w:val="22"/>
                <w:lang w:val="en-US" w:eastAsia="en-US" w:bidi="ar-SA"/>
              </w:rPr>
              <w:t xml:space="preserve"> </w:t>
            </w:r>
            <w:proofErr w:type="spellStart"/>
            <w:r w:rsidRPr="00743849">
              <w:rPr>
                <w:rFonts w:ascii="Times New Roman" w:eastAsiaTheme="minorHAnsi" w:hAnsi="Times New Roman" w:cstheme="minorBidi"/>
                <w:szCs w:val="22"/>
                <w:lang w:val="en-US" w:eastAsia="en-US" w:bidi="ar-SA"/>
              </w:rPr>
              <w:t>разделу</w:t>
            </w:r>
            <w:proofErr w:type="spellEnd"/>
          </w:p>
        </w:tc>
        <w:tc>
          <w:tcPr>
            <w:tcW w:w="993" w:type="dxa"/>
            <w:tcMar>
              <w:top w:w="50" w:type="dxa"/>
              <w:left w:w="100" w:type="dxa"/>
            </w:tcMar>
            <w:vAlign w:val="center"/>
          </w:tcPr>
          <w:p w14:paraId="79B40063" w14:textId="77777777"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 xml:space="preserve"> 3 </w:t>
            </w:r>
          </w:p>
        </w:tc>
        <w:tc>
          <w:tcPr>
            <w:tcW w:w="5811" w:type="dxa"/>
            <w:gridSpan w:val="3"/>
            <w:tcMar>
              <w:top w:w="50" w:type="dxa"/>
              <w:left w:w="100" w:type="dxa"/>
            </w:tcMar>
            <w:vAlign w:val="center"/>
          </w:tcPr>
          <w:p w14:paraId="097FCB4E" w14:textId="77777777"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
        </w:tc>
        <w:tc>
          <w:tcPr>
            <w:tcW w:w="3261" w:type="dxa"/>
          </w:tcPr>
          <w:p w14:paraId="06A73433" w14:textId="77777777"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
        </w:tc>
      </w:tr>
      <w:tr w:rsidR="00743849" w:rsidRPr="00743849" w14:paraId="793C18B4" w14:textId="77777777" w:rsidTr="008C6D1B">
        <w:trPr>
          <w:trHeight w:val="144"/>
          <w:tblCellSpacing w:w="20" w:type="nil"/>
        </w:trPr>
        <w:tc>
          <w:tcPr>
            <w:tcW w:w="14885" w:type="dxa"/>
            <w:gridSpan w:val="7"/>
            <w:tcMar>
              <w:top w:w="50" w:type="dxa"/>
              <w:left w:w="100" w:type="dxa"/>
            </w:tcMar>
            <w:vAlign w:val="center"/>
          </w:tcPr>
          <w:p w14:paraId="6CC268D1" w14:textId="77777777" w:rsidR="00743849" w:rsidRPr="00743849" w:rsidRDefault="00743849" w:rsidP="00743849">
            <w:pPr>
              <w:widowControl/>
              <w:spacing w:line="276" w:lineRule="auto"/>
              <w:ind w:left="135"/>
              <w:rPr>
                <w:rFonts w:ascii="Times New Roman" w:eastAsiaTheme="minorHAnsi" w:hAnsi="Times New Roman" w:cstheme="minorBidi"/>
                <w:b/>
                <w:szCs w:val="22"/>
                <w:lang w:eastAsia="en-US" w:bidi="ar-SA"/>
              </w:rPr>
            </w:pPr>
            <w:r w:rsidRPr="00743849">
              <w:rPr>
                <w:rFonts w:ascii="Times New Roman" w:eastAsiaTheme="minorHAnsi" w:hAnsi="Times New Roman" w:cstheme="minorBidi"/>
                <w:b/>
                <w:szCs w:val="22"/>
                <w:lang w:eastAsia="en-US" w:bidi="ar-SA"/>
              </w:rPr>
              <w:t>Раздел 9.</w:t>
            </w:r>
            <w:r w:rsidRPr="00743849">
              <w:rPr>
                <w:rFonts w:ascii="Times New Roman" w:eastAsiaTheme="minorHAnsi" w:hAnsi="Times New Roman" w:cstheme="minorBidi"/>
                <w:szCs w:val="22"/>
                <w:lang w:eastAsia="en-US" w:bidi="ar-SA"/>
              </w:rPr>
              <w:t xml:space="preserve"> </w:t>
            </w:r>
            <w:r w:rsidRPr="00743849">
              <w:rPr>
                <w:rFonts w:ascii="Times New Roman" w:eastAsiaTheme="minorHAnsi" w:hAnsi="Times New Roman" w:cstheme="minorBidi"/>
                <w:b/>
                <w:szCs w:val="22"/>
                <w:lang w:eastAsia="en-US" w:bidi="ar-SA"/>
              </w:rPr>
              <w:t>Модуль "Элементы начальной военной подготовки"</w:t>
            </w:r>
          </w:p>
        </w:tc>
      </w:tr>
      <w:tr w:rsidR="00743849" w:rsidRPr="00743849" w14:paraId="26D80D61" w14:textId="77777777" w:rsidTr="00587C84">
        <w:trPr>
          <w:trHeight w:val="144"/>
          <w:tblCellSpacing w:w="20" w:type="nil"/>
        </w:trPr>
        <w:tc>
          <w:tcPr>
            <w:tcW w:w="851" w:type="dxa"/>
            <w:tcMar>
              <w:top w:w="50" w:type="dxa"/>
              <w:left w:w="100" w:type="dxa"/>
            </w:tcMar>
            <w:vAlign w:val="center"/>
          </w:tcPr>
          <w:p w14:paraId="118C981F" w14:textId="77777777" w:rsidR="00743849" w:rsidRPr="00743849" w:rsidRDefault="00743849" w:rsidP="00743849">
            <w:pPr>
              <w:widowControl/>
              <w:spacing w:line="276" w:lineRule="auto"/>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9.1</w:t>
            </w:r>
          </w:p>
        </w:tc>
        <w:tc>
          <w:tcPr>
            <w:tcW w:w="3969" w:type="dxa"/>
            <w:tcMar>
              <w:top w:w="50" w:type="dxa"/>
              <w:left w:w="100" w:type="dxa"/>
            </w:tcMar>
            <w:vAlign w:val="center"/>
          </w:tcPr>
          <w:p w14:paraId="59B491EF" w14:textId="77777777"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proofErr w:type="spellStart"/>
            <w:r w:rsidRPr="00743849">
              <w:rPr>
                <w:rFonts w:ascii="Times New Roman" w:eastAsiaTheme="minorHAnsi" w:hAnsi="Times New Roman" w:cstheme="minorBidi"/>
                <w:szCs w:val="22"/>
                <w:lang w:val="en-US" w:eastAsia="en-US" w:bidi="ar-SA"/>
              </w:rPr>
              <w:t>Основы</w:t>
            </w:r>
            <w:proofErr w:type="spellEnd"/>
            <w:r w:rsidRPr="00743849">
              <w:rPr>
                <w:rFonts w:ascii="Times New Roman" w:eastAsiaTheme="minorHAnsi" w:hAnsi="Times New Roman" w:cstheme="minorBidi"/>
                <w:szCs w:val="22"/>
                <w:lang w:val="en-US" w:eastAsia="en-US" w:bidi="ar-SA"/>
              </w:rPr>
              <w:t xml:space="preserve"> </w:t>
            </w:r>
            <w:proofErr w:type="spellStart"/>
            <w:r w:rsidRPr="00743849">
              <w:rPr>
                <w:rFonts w:ascii="Times New Roman" w:eastAsiaTheme="minorHAnsi" w:hAnsi="Times New Roman" w:cstheme="minorBidi"/>
                <w:szCs w:val="22"/>
                <w:lang w:val="en-US" w:eastAsia="en-US" w:bidi="ar-SA"/>
              </w:rPr>
              <w:t>военной</w:t>
            </w:r>
            <w:proofErr w:type="spellEnd"/>
            <w:r w:rsidRPr="00743849">
              <w:rPr>
                <w:rFonts w:ascii="Times New Roman" w:eastAsiaTheme="minorHAnsi" w:hAnsi="Times New Roman" w:cstheme="minorBidi"/>
                <w:szCs w:val="22"/>
                <w:lang w:val="en-US" w:eastAsia="en-US" w:bidi="ar-SA"/>
              </w:rPr>
              <w:t xml:space="preserve"> </w:t>
            </w:r>
            <w:proofErr w:type="spellStart"/>
            <w:r w:rsidRPr="00743849">
              <w:rPr>
                <w:rFonts w:ascii="Times New Roman" w:eastAsiaTheme="minorHAnsi" w:hAnsi="Times New Roman" w:cstheme="minorBidi"/>
                <w:szCs w:val="22"/>
                <w:lang w:val="en-US" w:eastAsia="en-US" w:bidi="ar-SA"/>
              </w:rPr>
              <w:t>службы</w:t>
            </w:r>
            <w:proofErr w:type="spellEnd"/>
          </w:p>
        </w:tc>
        <w:tc>
          <w:tcPr>
            <w:tcW w:w="993" w:type="dxa"/>
            <w:tcMar>
              <w:top w:w="50" w:type="dxa"/>
              <w:left w:w="100" w:type="dxa"/>
            </w:tcMar>
            <w:vAlign w:val="center"/>
          </w:tcPr>
          <w:p w14:paraId="7F4F7242" w14:textId="77777777"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 xml:space="preserve"> 4 </w:t>
            </w:r>
          </w:p>
        </w:tc>
        <w:tc>
          <w:tcPr>
            <w:tcW w:w="1842" w:type="dxa"/>
            <w:tcMar>
              <w:top w:w="50" w:type="dxa"/>
              <w:left w:w="100" w:type="dxa"/>
            </w:tcMar>
            <w:vAlign w:val="center"/>
          </w:tcPr>
          <w:p w14:paraId="25DF5885" w14:textId="77777777"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1843" w:type="dxa"/>
            <w:tcMar>
              <w:top w:w="50" w:type="dxa"/>
              <w:left w:w="100" w:type="dxa"/>
            </w:tcMar>
            <w:vAlign w:val="center"/>
          </w:tcPr>
          <w:p w14:paraId="0453BA9D" w14:textId="77777777"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2126" w:type="dxa"/>
            <w:tcMar>
              <w:top w:w="50" w:type="dxa"/>
              <w:left w:w="100" w:type="dxa"/>
            </w:tcMar>
            <w:vAlign w:val="center"/>
          </w:tcPr>
          <w:p w14:paraId="1B2AD9C7" w14:textId="77777777" w:rsidR="00743849" w:rsidRPr="00743849" w:rsidRDefault="00D87446"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C06965">
              <w:rPr>
                <w:rFonts w:ascii="TimesNewRoman" w:hAnsi="TimesNewRoman" w:cs="TimesNewRoman"/>
                <w:color w:val="0563C2"/>
                <w:sz w:val="22"/>
                <w:szCs w:val="22"/>
                <w:lang w:bidi="ar-SA"/>
              </w:rPr>
              <w:t>https://resh.edu.ru</w:t>
            </w:r>
          </w:p>
        </w:tc>
        <w:tc>
          <w:tcPr>
            <w:tcW w:w="3261" w:type="dxa"/>
          </w:tcPr>
          <w:p w14:paraId="55F1585F" w14:textId="77777777" w:rsidR="00743849" w:rsidRPr="00E631D6" w:rsidRDefault="00E631D6" w:rsidP="00E631D6">
            <w:pPr>
              <w:widowControl/>
              <w:rPr>
                <w:rFonts w:ascii="Times New Roman" w:eastAsiaTheme="minorHAnsi" w:hAnsi="Times New Roman" w:cs="Times New Roman"/>
                <w:color w:val="auto"/>
                <w:sz w:val="22"/>
                <w:szCs w:val="22"/>
                <w:lang w:eastAsia="en-US" w:bidi="ar-SA"/>
              </w:rPr>
            </w:pPr>
            <w:r w:rsidRPr="00E631D6">
              <w:rPr>
                <w:rFonts w:ascii="Times New Roman" w:hAnsi="Times New Roman" w:cs="Times New Roman"/>
              </w:rPr>
              <w:t>Воспитание нормального отношения к военной службе, воинской дисциплине.              Формирование знаний особенностей прохождени</w:t>
            </w:r>
            <w:r>
              <w:rPr>
                <w:rFonts w:ascii="Times New Roman" w:hAnsi="Times New Roman" w:cs="Times New Roman"/>
              </w:rPr>
              <w:t xml:space="preserve">я службы по призыву. </w:t>
            </w:r>
            <w:r w:rsidRPr="00E631D6">
              <w:rPr>
                <w:rFonts w:ascii="Times New Roman" w:hAnsi="Times New Roman" w:cs="Times New Roman"/>
              </w:rPr>
              <w:t>Чувства гордости за российскую армию на всем протяжении ее истории.</w:t>
            </w:r>
          </w:p>
        </w:tc>
      </w:tr>
      <w:tr w:rsidR="00743849" w:rsidRPr="00743849" w14:paraId="6BE5F08A" w14:textId="77777777" w:rsidTr="008C6D1B">
        <w:trPr>
          <w:trHeight w:val="144"/>
          <w:tblCellSpacing w:w="20" w:type="nil"/>
        </w:trPr>
        <w:tc>
          <w:tcPr>
            <w:tcW w:w="4820" w:type="dxa"/>
            <w:gridSpan w:val="2"/>
            <w:tcMar>
              <w:top w:w="50" w:type="dxa"/>
              <w:left w:w="100" w:type="dxa"/>
            </w:tcMar>
            <w:vAlign w:val="center"/>
          </w:tcPr>
          <w:p w14:paraId="4986060C" w14:textId="77777777"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proofErr w:type="spellStart"/>
            <w:r w:rsidRPr="00743849">
              <w:rPr>
                <w:rFonts w:ascii="Times New Roman" w:eastAsiaTheme="minorHAnsi" w:hAnsi="Times New Roman" w:cstheme="minorBidi"/>
                <w:szCs w:val="22"/>
                <w:lang w:val="en-US" w:eastAsia="en-US" w:bidi="ar-SA"/>
              </w:rPr>
              <w:t>Итого</w:t>
            </w:r>
            <w:proofErr w:type="spellEnd"/>
            <w:r w:rsidRPr="00743849">
              <w:rPr>
                <w:rFonts w:ascii="Times New Roman" w:eastAsiaTheme="minorHAnsi" w:hAnsi="Times New Roman" w:cstheme="minorBidi"/>
                <w:szCs w:val="22"/>
                <w:lang w:val="en-US" w:eastAsia="en-US" w:bidi="ar-SA"/>
              </w:rPr>
              <w:t xml:space="preserve"> </w:t>
            </w:r>
            <w:proofErr w:type="spellStart"/>
            <w:r w:rsidRPr="00743849">
              <w:rPr>
                <w:rFonts w:ascii="Times New Roman" w:eastAsiaTheme="minorHAnsi" w:hAnsi="Times New Roman" w:cstheme="minorBidi"/>
                <w:szCs w:val="22"/>
                <w:lang w:val="en-US" w:eastAsia="en-US" w:bidi="ar-SA"/>
              </w:rPr>
              <w:t>по</w:t>
            </w:r>
            <w:proofErr w:type="spellEnd"/>
            <w:r w:rsidRPr="00743849">
              <w:rPr>
                <w:rFonts w:ascii="Times New Roman" w:eastAsiaTheme="minorHAnsi" w:hAnsi="Times New Roman" w:cstheme="minorBidi"/>
                <w:szCs w:val="22"/>
                <w:lang w:val="en-US" w:eastAsia="en-US" w:bidi="ar-SA"/>
              </w:rPr>
              <w:t xml:space="preserve"> </w:t>
            </w:r>
            <w:proofErr w:type="spellStart"/>
            <w:r w:rsidRPr="00743849">
              <w:rPr>
                <w:rFonts w:ascii="Times New Roman" w:eastAsiaTheme="minorHAnsi" w:hAnsi="Times New Roman" w:cstheme="minorBidi"/>
                <w:szCs w:val="22"/>
                <w:lang w:val="en-US" w:eastAsia="en-US" w:bidi="ar-SA"/>
              </w:rPr>
              <w:t>разделу</w:t>
            </w:r>
            <w:proofErr w:type="spellEnd"/>
          </w:p>
        </w:tc>
        <w:tc>
          <w:tcPr>
            <w:tcW w:w="993" w:type="dxa"/>
            <w:tcMar>
              <w:top w:w="50" w:type="dxa"/>
              <w:left w:w="100" w:type="dxa"/>
            </w:tcMar>
            <w:vAlign w:val="center"/>
          </w:tcPr>
          <w:p w14:paraId="35A2E2F6" w14:textId="77777777"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 xml:space="preserve"> 4 </w:t>
            </w:r>
          </w:p>
        </w:tc>
        <w:tc>
          <w:tcPr>
            <w:tcW w:w="5811" w:type="dxa"/>
            <w:gridSpan w:val="3"/>
            <w:tcMar>
              <w:top w:w="50" w:type="dxa"/>
              <w:left w:w="100" w:type="dxa"/>
            </w:tcMar>
            <w:vAlign w:val="center"/>
          </w:tcPr>
          <w:p w14:paraId="44E9C0B9" w14:textId="77777777"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
        </w:tc>
        <w:tc>
          <w:tcPr>
            <w:tcW w:w="3261" w:type="dxa"/>
          </w:tcPr>
          <w:p w14:paraId="56934C60" w14:textId="77777777"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
        </w:tc>
      </w:tr>
      <w:tr w:rsidR="00743849" w:rsidRPr="00743849" w14:paraId="1391628A" w14:textId="77777777" w:rsidTr="00587C84">
        <w:trPr>
          <w:trHeight w:val="144"/>
          <w:tblCellSpacing w:w="20" w:type="nil"/>
        </w:trPr>
        <w:tc>
          <w:tcPr>
            <w:tcW w:w="4820" w:type="dxa"/>
            <w:gridSpan w:val="2"/>
            <w:tcMar>
              <w:top w:w="50" w:type="dxa"/>
              <w:left w:w="100" w:type="dxa"/>
            </w:tcMar>
            <w:vAlign w:val="center"/>
          </w:tcPr>
          <w:p w14:paraId="6F49CD06" w14:textId="77777777"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zCs w:val="22"/>
                <w:lang w:eastAsia="en-US" w:bidi="ar-SA"/>
              </w:rPr>
              <w:t>ОБЩЕЕ КОЛИЧЕСТВО ЧАСОВ ПО ПРОГРАММЕ</w:t>
            </w:r>
          </w:p>
        </w:tc>
        <w:tc>
          <w:tcPr>
            <w:tcW w:w="993" w:type="dxa"/>
            <w:tcMar>
              <w:top w:w="50" w:type="dxa"/>
              <w:left w:w="100" w:type="dxa"/>
            </w:tcMar>
            <w:vAlign w:val="center"/>
          </w:tcPr>
          <w:p w14:paraId="7D4B58C9" w14:textId="77777777"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eastAsia="en-US" w:bidi="ar-SA"/>
              </w:rPr>
              <w:t xml:space="preserve"> </w:t>
            </w:r>
            <w:r w:rsidRPr="00743849">
              <w:rPr>
                <w:rFonts w:ascii="Times New Roman" w:eastAsiaTheme="minorHAnsi" w:hAnsi="Times New Roman" w:cstheme="minorBidi"/>
                <w:szCs w:val="22"/>
                <w:lang w:val="en-US" w:eastAsia="en-US" w:bidi="ar-SA"/>
              </w:rPr>
              <w:t xml:space="preserve">34 </w:t>
            </w:r>
          </w:p>
        </w:tc>
        <w:tc>
          <w:tcPr>
            <w:tcW w:w="1842" w:type="dxa"/>
            <w:tcMar>
              <w:top w:w="50" w:type="dxa"/>
              <w:left w:w="100" w:type="dxa"/>
            </w:tcMar>
            <w:vAlign w:val="center"/>
          </w:tcPr>
          <w:p w14:paraId="4E9A0FBA" w14:textId="77777777"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 xml:space="preserve"> 0 </w:t>
            </w:r>
          </w:p>
        </w:tc>
        <w:tc>
          <w:tcPr>
            <w:tcW w:w="1843" w:type="dxa"/>
            <w:tcMar>
              <w:top w:w="50" w:type="dxa"/>
              <w:left w:w="100" w:type="dxa"/>
            </w:tcMar>
            <w:vAlign w:val="center"/>
          </w:tcPr>
          <w:p w14:paraId="075A4464" w14:textId="77777777"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 xml:space="preserve"> 0 </w:t>
            </w:r>
          </w:p>
        </w:tc>
        <w:tc>
          <w:tcPr>
            <w:tcW w:w="2126" w:type="dxa"/>
            <w:tcMar>
              <w:top w:w="50" w:type="dxa"/>
              <w:left w:w="100" w:type="dxa"/>
            </w:tcMar>
            <w:vAlign w:val="center"/>
          </w:tcPr>
          <w:p w14:paraId="2CFE606F" w14:textId="77777777"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
        </w:tc>
        <w:tc>
          <w:tcPr>
            <w:tcW w:w="3261" w:type="dxa"/>
          </w:tcPr>
          <w:p w14:paraId="35C64D54" w14:textId="77777777"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
        </w:tc>
      </w:tr>
    </w:tbl>
    <w:p w14:paraId="4B7E0580" w14:textId="77777777"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sectPr w:rsidR="00743849" w:rsidRPr="00743849">
          <w:pgSz w:w="16383" w:h="11906" w:orient="landscape"/>
          <w:pgMar w:top="1134" w:right="850" w:bottom="1134" w:left="1701" w:header="720" w:footer="720" w:gutter="0"/>
          <w:cols w:space="720"/>
        </w:sectPr>
      </w:pPr>
    </w:p>
    <w:p w14:paraId="3CA5D046" w14:textId="77777777" w:rsidR="00743849" w:rsidRPr="00743849" w:rsidRDefault="00743849" w:rsidP="00743849">
      <w:pPr>
        <w:widowControl/>
        <w:spacing w:line="276" w:lineRule="auto"/>
        <w:ind w:left="120"/>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b/>
          <w:sz w:val="28"/>
          <w:szCs w:val="22"/>
          <w:lang w:val="en-US" w:eastAsia="en-US" w:bidi="ar-SA"/>
        </w:rPr>
        <w:lastRenderedPageBreak/>
        <w:t xml:space="preserve"> 11 КЛАСС </w:t>
      </w:r>
    </w:p>
    <w:tbl>
      <w:tblPr>
        <w:tblW w:w="15026" w:type="dxa"/>
        <w:tblCellSpacing w:w="20" w:type="nil"/>
        <w:tblInd w:w="-8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3828"/>
        <w:gridCol w:w="992"/>
        <w:gridCol w:w="1843"/>
        <w:gridCol w:w="1984"/>
        <w:gridCol w:w="2127"/>
        <w:gridCol w:w="3543"/>
      </w:tblGrid>
      <w:tr w:rsidR="00743849" w:rsidRPr="00743849" w14:paraId="083E76A3" w14:textId="77777777" w:rsidTr="00587C84">
        <w:trPr>
          <w:trHeight w:val="144"/>
          <w:tblCellSpacing w:w="20" w:type="nil"/>
        </w:trPr>
        <w:tc>
          <w:tcPr>
            <w:tcW w:w="709" w:type="dxa"/>
            <w:vMerge w:val="restart"/>
            <w:tcMar>
              <w:top w:w="50" w:type="dxa"/>
              <w:left w:w="100" w:type="dxa"/>
            </w:tcMar>
            <w:vAlign w:val="center"/>
          </w:tcPr>
          <w:p w14:paraId="4033DFED" w14:textId="77777777"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b/>
                <w:szCs w:val="22"/>
                <w:lang w:val="en-US" w:eastAsia="en-US" w:bidi="ar-SA"/>
              </w:rPr>
              <w:t xml:space="preserve">№ п/п </w:t>
            </w:r>
          </w:p>
          <w:p w14:paraId="2122606A" w14:textId="77777777"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p>
        </w:tc>
        <w:tc>
          <w:tcPr>
            <w:tcW w:w="3828" w:type="dxa"/>
            <w:vMerge w:val="restart"/>
            <w:tcMar>
              <w:top w:w="50" w:type="dxa"/>
              <w:left w:w="100" w:type="dxa"/>
            </w:tcMar>
            <w:vAlign w:val="center"/>
          </w:tcPr>
          <w:p w14:paraId="3ED989C4" w14:textId="77777777"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proofErr w:type="spellStart"/>
            <w:r w:rsidRPr="00743849">
              <w:rPr>
                <w:rFonts w:ascii="Times New Roman" w:eastAsiaTheme="minorHAnsi" w:hAnsi="Times New Roman" w:cstheme="minorBidi"/>
                <w:b/>
                <w:szCs w:val="22"/>
                <w:lang w:val="en-US" w:eastAsia="en-US" w:bidi="ar-SA"/>
              </w:rPr>
              <w:t>Наименование</w:t>
            </w:r>
            <w:proofErr w:type="spellEnd"/>
            <w:r w:rsidRPr="00743849">
              <w:rPr>
                <w:rFonts w:ascii="Times New Roman" w:eastAsiaTheme="minorHAnsi" w:hAnsi="Times New Roman" w:cstheme="minorBidi"/>
                <w:b/>
                <w:szCs w:val="22"/>
                <w:lang w:val="en-US" w:eastAsia="en-US" w:bidi="ar-SA"/>
              </w:rPr>
              <w:t xml:space="preserve"> </w:t>
            </w:r>
            <w:proofErr w:type="spellStart"/>
            <w:r w:rsidRPr="00743849">
              <w:rPr>
                <w:rFonts w:ascii="Times New Roman" w:eastAsiaTheme="minorHAnsi" w:hAnsi="Times New Roman" w:cstheme="minorBidi"/>
                <w:b/>
                <w:szCs w:val="22"/>
                <w:lang w:val="en-US" w:eastAsia="en-US" w:bidi="ar-SA"/>
              </w:rPr>
              <w:t>разделов</w:t>
            </w:r>
            <w:proofErr w:type="spellEnd"/>
            <w:r w:rsidRPr="00743849">
              <w:rPr>
                <w:rFonts w:ascii="Times New Roman" w:eastAsiaTheme="minorHAnsi" w:hAnsi="Times New Roman" w:cstheme="minorBidi"/>
                <w:b/>
                <w:szCs w:val="22"/>
                <w:lang w:val="en-US" w:eastAsia="en-US" w:bidi="ar-SA"/>
              </w:rPr>
              <w:t xml:space="preserve"> и </w:t>
            </w:r>
            <w:proofErr w:type="spellStart"/>
            <w:r w:rsidRPr="00743849">
              <w:rPr>
                <w:rFonts w:ascii="Times New Roman" w:eastAsiaTheme="minorHAnsi" w:hAnsi="Times New Roman" w:cstheme="minorBidi"/>
                <w:b/>
                <w:szCs w:val="22"/>
                <w:lang w:val="en-US" w:eastAsia="en-US" w:bidi="ar-SA"/>
              </w:rPr>
              <w:t>тем</w:t>
            </w:r>
            <w:proofErr w:type="spellEnd"/>
            <w:r w:rsidRPr="00743849">
              <w:rPr>
                <w:rFonts w:ascii="Times New Roman" w:eastAsiaTheme="minorHAnsi" w:hAnsi="Times New Roman" w:cstheme="minorBidi"/>
                <w:b/>
                <w:szCs w:val="22"/>
                <w:lang w:val="en-US" w:eastAsia="en-US" w:bidi="ar-SA"/>
              </w:rPr>
              <w:t xml:space="preserve"> </w:t>
            </w:r>
            <w:proofErr w:type="spellStart"/>
            <w:r w:rsidRPr="00743849">
              <w:rPr>
                <w:rFonts w:ascii="Times New Roman" w:eastAsiaTheme="minorHAnsi" w:hAnsi="Times New Roman" w:cstheme="minorBidi"/>
                <w:b/>
                <w:szCs w:val="22"/>
                <w:lang w:val="en-US" w:eastAsia="en-US" w:bidi="ar-SA"/>
              </w:rPr>
              <w:t>программы</w:t>
            </w:r>
            <w:proofErr w:type="spellEnd"/>
            <w:r w:rsidRPr="00743849">
              <w:rPr>
                <w:rFonts w:ascii="Times New Roman" w:eastAsiaTheme="minorHAnsi" w:hAnsi="Times New Roman" w:cstheme="minorBidi"/>
                <w:b/>
                <w:szCs w:val="22"/>
                <w:lang w:val="en-US" w:eastAsia="en-US" w:bidi="ar-SA"/>
              </w:rPr>
              <w:t xml:space="preserve"> </w:t>
            </w:r>
          </w:p>
          <w:p w14:paraId="3A86F414" w14:textId="77777777"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p>
        </w:tc>
        <w:tc>
          <w:tcPr>
            <w:tcW w:w="4819" w:type="dxa"/>
            <w:gridSpan w:val="3"/>
            <w:tcMar>
              <w:top w:w="50" w:type="dxa"/>
              <w:left w:w="100" w:type="dxa"/>
            </w:tcMar>
            <w:vAlign w:val="center"/>
          </w:tcPr>
          <w:p w14:paraId="664E6EDE" w14:textId="77777777" w:rsidR="00743849" w:rsidRPr="00743849" w:rsidRDefault="00743849" w:rsidP="00743849">
            <w:pPr>
              <w:widowControl/>
              <w:spacing w:line="276" w:lineRule="auto"/>
              <w:rPr>
                <w:rFonts w:asciiTheme="minorHAnsi" w:eastAsiaTheme="minorHAnsi" w:hAnsiTheme="minorHAnsi" w:cstheme="minorBidi"/>
                <w:color w:val="auto"/>
                <w:sz w:val="22"/>
                <w:szCs w:val="22"/>
                <w:lang w:val="en-US" w:eastAsia="en-US" w:bidi="ar-SA"/>
              </w:rPr>
            </w:pPr>
            <w:proofErr w:type="spellStart"/>
            <w:r w:rsidRPr="00743849">
              <w:rPr>
                <w:rFonts w:ascii="Times New Roman" w:eastAsiaTheme="minorHAnsi" w:hAnsi="Times New Roman" w:cstheme="minorBidi"/>
                <w:b/>
                <w:szCs w:val="22"/>
                <w:lang w:val="en-US" w:eastAsia="en-US" w:bidi="ar-SA"/>
              </w:rPr>
              <w:t>Количество</w:t>
            </w:r>
            <w:proofErr w:type="spellEnd"/>
            <w:r w:rsidRPr="00743849">
              <w:rPr>
                <w:rFonts w:ascii="Times New Roman" w:eastAsiaTheme="minorHAnsi" w:hAnsi="Times New Roman" w:cstheme="minorBidi"/>
                <w:b/>
                <w:szCs w:val="22"/>
                <w:lang w:val="en-US" w:eastAsia="en-US" w:bidi="ar-SA"/>
              </w:rPr>
              <w:t xml:space="preserve"> </w:t>
            </w:r>
            <w:proofErr w:type="spellStart"/>
            <w:r w:rsidRPr="00743849">
              <w:rPr>
                <w:rFonts w:ascii="Times New Roman" w:eastAsiaTheme="minorHAnsi" w:hAnsi="Times New Roman" w:cstheme="minorBidi"/>
                <w:b/>
                <w:szCs w:val="22"/>
                <w:lang w:val="en-US" w:eastAsia="en-US" w:bidi="ar-SA"/>
              </w:rPr>
              <w:t>часов</w:t>
            </w:r>
            <w:proofErr w:type="spellEnd"/>
          </w:p>
        </w:tc>
        <w:tc>
          <w:tcPr>
            <w:tcW w:w="2127" w:type="dxa"/>
            <w:vMerge w:val="restart"/>
            <w:tcBorders>
              <w:right w:val="single" w:sz="4" w:space="0" w:color="auto"/>
            </w:tcBorders>
            <w:tcMar>
              <w:top w:w="50" w:type="dxa"/>
              <w:left w:w="100" w:type="dxa"/>
            </w:tcMar>
            <w:vAlign w:val="center"/>
          </w:tcPr>
          <w:p w14:paraId="6A001F0D" w14:textId="77777777" w:rsidR="00743849" w:rsidRPr="00E13527" w:rsidRDefault="00743849" w:rsidP="00743849">
            <w:pPr>
              <w:widowControl/>
              <w:spacing w:line="276" w:lineRule="auto"/>
              <w:ind w:left="135"/>
              <w:rPr>
                <w:rFonts w:asciiTheme="minorHAnsi" w:eastAsiaTheme="minorHAnsi" w:hAnsiTheme="minorHAnsi" w:cstheme="minorBidi"/>
                <w:color w:val="auto"/>
                <w:sz w:val="22"/>
                <w:szCs w:val="22"/>
                <w:lang w:eastAsia="en-US" w:bidi="ar-SA"/>
              </w:rPr>
            </w:pPr>
            <w:r w:rsidRPr="00E13527">
              <w:rPr>
                <w:rFonts w:ascii="Times New Roman" w:eastAsiaTheme="minorHAnsi" w:hAnsi="Times New Roman" w:cstheme="minorBidi"/>
                <w:b/>
                <w:szCs w:val="22"/>
                <w:lang w:eastAsia="en-US" w:bidi="ar-SA"/>
              </w:rPr>
              <w:t xml:space="preserve">Электронные (цифровые) </w:t>
            </w:r>
            <w:proofErr w:type="gramStart"/>
            <w:r w:rsidRPr="00E13527">
              <w:rPr>
                <w:rFonts w:ascii="Times New Roman" w:eastAsiaTheme="minorHAnsi" w:hAnsi="Times New Roman" w:cstheme="minorBidi"/>
                <w:b/>
                <w:szCs w:val="22"/>
                <w:lang w:eastAsia="en-US" w:bidi="ar-SA"/>
              </w:rPr>
              <w:t>образователь</w:t>
            </w:r>
            <w:r w:rsidR="00E13527">
              <w:rPr>
                <w:rFonts w:ascii="Times New Roman" w:eastAsiaTheme="minorHAnsi" w:hAnsi="Times New Roman" w:cstheme="minorBidi"/>
                <w:b/>
                <w:szCs w:val="22"/>
                <w:lang w:eastAsia="en-US" w:bidi="ar-SA"/>
              </w:rPr>
              <w:t>-</w:t>
            </w:r>
            <w:proofErr w:type="spellStart"/>
            <w:r w:rsidRPr="00E13527">
              <w:rPr>
                <w:rFonts w:ascii="Times New Roman" w:eastAsiaTheme="minorHAnsi" w:hAnsi="Times New Roman" w:cstheme="minorBidi"/>
                <w:b/>
                <w:szCs w:val="22"/>
                <w:lang w:eastAsia="en-US" w:bidi="ar-SA"/>
              </w:rPr>
              <w:t>ные</w:t>
            </w:r>
            <w:proofErr w:type="spellEnd"/>
            <w:proofErr w:type="gramEnd"/>
            <w:r w:rsidRPr="00E13527">
              <w:rPr>
                <w:rFonts w:ascii="Times New Roman" w:eastAsiaTheme="minorHAnsi" w:hAnsi="Times New Roman" w:cstheme="minorBidi"/>
                <w:b/>
                <w:szCs w:val="22"/>
                <w:lang w:eastAsia="en-US" w:bidi="ar-SA"/>
              </w:rPr>
              <w:t xml:space="preserve"> ресурсы </w:t>
            </w:r>
          </w:p>
          <w:p w14:paraId="21B41ED9" w14:textId="77777777" w:rsidR="00743849" w:rsidRPr="00E13527" w:rsidRDefault="00743849" w:rsidP="00743849">
            <w:pPr>
              <w:widowControl/>
              <w:spacing w:line="276" w:lineRule="auto"/>
              <w:ind w:left="135"/>
              <w:rPr>
                <w:rFonts w:asciiTheme="minorHAnsi" w:eastAsiaTheme="minorHAnsi" w:hAnsiTheme="minorHAnsi" w:cstheme="minorBidi"/>
                <w:color w:val="auto"/>
                <w:sz w:val="22"/>
                <w:szCs w:val="22"/>
                <w:lang w:eastAsia="en-US" w:bidi="ar-SA"/>
              </w:rPr>
            </w:pPr>
          </w:p>
        </w:tc>
        <w:tc>
          <w:tcPr>
            <w:tcW w:w="3543" w:type="dxa"/>
            <w:vMerge w:val="restart"/>
            <w:tcBorders>
              <w:left w:val="single" w:sz="4" w:space="0" w:color="auto"/>
            </w:tcBorders>
            <w:vAlign w:val="center"/>
          </w:tcPr>
          <w:p w14:paraId="16103E9B" w14:textId="77777777" w:rsidR="00743849" w:rsidRPr="00743849" w:rsidRDefault="00743849" w:rsidP="00743849">
            <w:pPr>
              <w:widowControl/>
              <w:spacing w:after="200" w:line="276" w:lineRule="auto"/>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imes New Roman"/>
                <w:b/>
                <w:color w:val="auto"/>
                <w:sz w:val="22"/>
                <w:szCs w:val="22"/>
                <w:lang w:eastAsia="en-US" w:bidi="ar-SA"/>
              </w:rPr>
              <w:t>Воспитательные цели для реализации рабочей программы воспитания</w:t>
            </w:r>
          </w:p>
        </w:tc>
      </w:tr>
      <w:tr w:rsidR="00743849" w:rsidRPr="00743849" w14:paraId="44ED747D" w14:textId="77777777" w:rsidTr="00587C84">
        <w:trPr>
          <w:trHeight w:val="1221"/>
          <w:tblCellSpacing w:w="20" w:type="nil"/>
        </w:trPr>
        <w:tc>
          <w:tcPr>
            <w:tcW w:w="709" w:type="dxa"/>
            <w:vMerge/>
            <w:tcBorders>
              <w:top w:val="nil"/>
              <w:bottom w:val="single" w:sz="4" w:space="0" w:color="auto"/>
            </w:tcBorders>
            <w:tcMar>
              <w:top w:w="50" w:type="dxa"/>
              <w:left w:w="100" w:type="dxa"/>
            </w:tcMar>
          </w:tcPr>
          <w:p w14:paraId="5F59F2C7" w14:textId="77777777" w:rsidR="00743849" w:rsidRPr="00743849" w:rsidRDefault="00743849" w:rsidP="00743849">
            <w:pPr>
              <w:widowControl/>
              <w:spacing w:after="200" w:line="276" w:lineRule="auto"/>
              <w:rPr>
                <w:rFonts w:asciiTheme="minorHAnsi" w:eastAsiaTheme="minorHAnsi" w:hAnsiTheme="minorHAnsi" w:cstheme="minorBidi"/>
                <w:color w:val="auto"/>
                <w:sz w:val="22"/>
                <w:szCs w:val="22"/>
                <w:lang w:eastAsia="en-US" w:bidi="ar-SA"/>
              </w:rPr>
            </w:pPr>
          </w:p>
        </w:tc>
        <w:tc>
          <w:tcPr>
            <w:tcW w:w="3828" w:type="dxa"/>
            <w:vMerge/>
            <w:tcBorders>
              <w:top w:val="nil"/>
              <w:bottom w:val="single" w:sz="4" w:space="0" w:color="auto"/>
            </w:tcBorders>
            <w:tcMar>
              <w:top w:w="50" w:type="dxa"/>
              <w:left w:w="100" w:type="dxa"/>
            </w:tcMar>
          </w:tcPr>
          <w:p w14:paraId="18C3928A" w14:textId="77777777" w:rsidR="00743849" w:rsidRPr="00743849" w:rsidRDefault="00743849" w:rsidP="00743849">
            <w:pPr>
              <w:widowControl/>
              <w:spacing w:after="200" w:line="276" w:lineRule="auto"/>
              <w:rPr>
                <w:rFonts w:asciiTheme="minorHAnsi" w:eastAsiaTheme="minorHAnsi" w:hAnsiTheme="minorHAnsi" w:cstheme="minorBidi"/>
                <w:color w:val="auto"/>
                <w:sz w:val="22"/>
                <w:szCs w:val="22"/>
                <w:lang w:eastAsia="en-US" w:bidi="ar-SA"/>
              </w:rPr>
            </w:pPr>
          </w:p>
        </w:tc>
        <w:tc>
          <w:tcPr>
            <w:tcW w:w="992" w:type="dxa"/>
            <w:tcBorders>
              <w:bottom w:val="single" w:sz="4" w:space="0" w:color="auto"/>
            </w:tcBorders>
            <w:tcMar>
              <w:top w:w="50" w:type="dxa"/>
              <w:left w:w="100" w:type="dxa"/>
            </w:tcMar>
            <w:vAlign w:val="center"/>
          </w:tcPr>
          <w:p w14:paraId="21D96E3C" w14:textId="77777777"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proofErr w:type="spellStart"/>
            <w:r w:rsidRPr="00743849">
              <w:rPr>
                <w:rFonts w:ascii="Times New Roman" w:eastAsiaTheme="minorHAnsi" w:hAnsi="Times New Roman" w:cstheme="minorBidi"/>
                <w:b/>
                <w:szCs w:val="22"/>
                <w:lang w:val="en-US" w:eastAsia="en-US" w:bidi="ar-SA"/>
              </w:rPr>
              <w:t>Всего</w:t>
            </w:r>
            <w:proofErr w:type="spellEnd"/>
            <w:r w:rsidRPr="00743849">
              <w:rPr>
                <w:rFonts w:ascii="Times New Roman" w:eastAsiaTheme="minorHAnsi" w:hAnsi="Times New Roman" w:cstheme="minorBidi"/>
                <w:b/>
                <w:szCs w:val="22"/>
                <w:lang w:val="en-US" w:eastAsia="en-US" w:bidi="ar-SA"/>
              </w:rPr>
              <w:t xml:space="preserve"> </w:t>
            </w:r>
          </w:p>
          <w:p w14:paraId="2D66ACD2" w14:textId="77777777"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p>
        </w:tc>
        <w:tc>
          <w:tcPr>
            <w:tcW w:w="1843" w:type="dxa"/>
            <w:tcBorders>
              <w:bottom w:val="single" w:sz="4" w:space="0" w:color="auto"/>
            </w:tcBorders>
            <w:tcMar>
              <w:top w:w="50" w:type="dxa"/>
              <w:left w:w="100" w:type="dxa"/>
            </w:tcMar>
            <w:vAlign w:val="center"/>
          </w:tcPr>
          <w:p w14:paraId="5700B088" w14:textId="77777777"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proofErr w:type="spellStart"/>
            <w:r w:rsidRPr="00743849">
              <w:rPr>
                <w:rFonts w:ascii="Times New Roman" w:eastAsiaTheme="minorHAnsi" w:hAnsi="Times New Roman" w:cstheme="minorBidi"/>
                <w:b/>
                <w:szCs w:val="22"/>
                <w:lang w:val="en-US" w:eastAsia="en-US" w:bidi="ar-SA"/>
              </w:rPr>
              <w:t>Контрольные</w:t>
            </w:r>
            <w:proofErr w:type="spellEnd"/>
            <w:r w:rsidRPr="00743849">
              <w:rPr>
                <w:rFonts w:ascii="Times New Roman" w:eastAsiaTheme="minorHAnsi" w:hAnsi="Times New Roman" w:cstheme="minorBidi"/>
                <w:b/>
                <w:szCs w:val="22"/>
                <w:lang w:val="en-US" w:eastAsia="en-US" w:bidi="ar-SA"/>
              </w:rPr>
              <w:t xml:space="preserve"> </w:t>
            </w:r>
            <w:proofErr w:type="spellStart"/>
            <w:r w:rsidRPr="00743849">
              <w:rPr>
                <w:rFonts w:ascii="Times New Roman" w:eastAsiaTheme="minorHAnsi" w:hAnsi="Times New Roman" w:cstheme="minorBidi"/>
                <w:b/>
                <w:szCs w:val="22"/>
                <w:lang w:val="en-US" w:eastAsia="en-US" w:bidi="ar-SA"/>
              </w:rPr>
              <w:t>работы</w:t>
            </w:r>
            <w:proofErr w:type="spellEnd"/>
            <w:r w:rsidRPr="00743849">
              <w:rPr>
                <w:rFonts w:ascii="Times New Roman" w:eastAsiaTheme="minorHAnsi" w:hAnsi="Times New Roman" w:cstheme="minorBidi"/>
                <w:b/>
                <w:szCs w:val="22"/>
                <w:lang w:val="en-US" w:eastAsia="en-US" w:bidi="ar-SA"/>
              </w:rPr>
              <w:t xml:space="preserve"> </w:t>
            </w:r>
          </w:p>
          <w:p w14:paraId="50812CBE" w14:textId="77777777"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p>
        </w:tc>
        <w:tc>
          <w:tcPr>
            <w:tcW w:w="1984" w:type="dxa"/>
            <w:tcBorders>
              <w:bottom w:val="single" w:sz="4" w:space="0" w:color="auto"/>
            </w:tcBorders>
            <w:tcMar>
              <w:top w:w="50" w:type="dxa"/>
              <w:left w:w="100" w:type="dxa"/>
            </w:tcMar>
            <w:vAlign w:val="center"/>
          </w:tcPr>
          <w:p w14:paraId="069E5EFA" w14:textId="77777777"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eastAsia="en-US" w:bidi="ar-SA"/>
              </w:rPr>
            </w:pPr>
          </w:p>
          <w:p w14:paraId="04AE4A28" w14:textId="77777777"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proofErr w:type="spellStart"/>
            <w:r w:rsidRPr="00743849">
              <w:rPr>
                <w:rFonts w:ascii="Times New Roman" w:eastAsiaTheme="minorHAnsi" w:hAnsi="Times New Roman" w:cstheme="minorBidi"/>
                <w:b/>
                <w:szCs w:val="22"/>
                <w:lang w:val="en-US" w:eastAsia="en-US" w:bidi="ar-SA"/>
              </w:rPr>
              <w:t>Практические</w:t>
            </w:r>
            <w:proofErr w:type="spellEnd"/>
            <w:r w:rsidRPr="00743849">
              <w:rPr>
                <w:rFonts w:ascii="Times New Roman" w:eastAsiaTheme="minorHAnsi" w:hAnsi="Times New Roman" w:cstheme="minorBidi"/>
                <w:b/>
                <w:szCs w:val="22"/>
                <w:lang w:val="en-US" w:eastAsia="en-US" w:bidi="ar-SA"/>
              </w:rPr>
              <w:t xml:space="preserve"> </w:t>
            </w:r>
            <w:proofErr w:type="spellStart"/>
            <w:r w:rsidRPr="00743849">
              <w:rPr>
                <w:rFonts w:ascii="Times New Roman" w:eastAsiaTheme="minorHAnsi" w:hAnsi="Times New Roman" w:cstheme="minorBidi"/>
                <w:b/>
                <w:szCs w:val="22"/>
                <w:lang w:val="en-US" w:eastAsia="en-US" w:bidi="ar-SA"/>
              </w:rPr>
              <w:t>работы</w:t>
            </w:r>
            <w:proofErr w:type="spellEnd"/>
            <w:r w:rsidRPr="00743849">
              <w:rPr>
                <w:rFonts w:ascii="Times New Roman" w:eastAsiaTheme="minorHAnsi" w:hAnsi="Times New Roman" w:cstheme="minorBidi"/>
                <w:b/>
                <w:szCs w:val="22"/>
                <w:lang w:val="en-US" w:eastAsia="en-US" w:bidi="ar-SA"/>
              </w:rPr>
              <w:t xml:space="preserve"> </w:t>
            </w:r>
          </w:p>
          <w:p w14:paraId="2D5F8FE3" w14:textId="77777777"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p>
        </w:tc>
        <w:tc>
          <w:tcPr>
            <w:tcW w:w="2127" w:type="dxa"/>
            <w:vMerge/>
            <w:tcBorders>
              <w:top w:val="nil"/>
              <w:bottom w:val="single" w:sz="4" w:space="0" w:color="auto"/>
              <w:right w:val="single" w:sz="4" w:space="0" w:color="auto"/>
            </w:tcBorders>
            <w:tcMar>
              <w:top w:w="50" w:type="dxa"/>
              <w:left w:w="100" w:type="dxa"/>
            </w:tcMar>
          </w:tcPr>
          <w:p w14:paraId="461FC983" w14:textId="77777777"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
        </w:tc>
        <w:tc>
          <w:tcPr>
            <w:tcW w:w="3543" w:type="dxa"/>
            <w:vMerge/>
            <w:tcBorders>
              <w:top w:val="nil"/>
              <w:left w:val="single" w:sz="4" w:space="0" w:color="auto"/>
              <w:bottom w:val="single" w:sz="4" w:space="0" w:color="auto"/>
            </w:tcBorders>
          </w:tcPr>
          <w:p w14:paraId="4C827C75" w14:textId="77777777"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
        </w:tc>
      </w:tr>
      <w:tr w:rsidR="00743849" w:rsidRPr="00743849" w14:paraId="1CED1301" w14:textId="77777777" w:rsidTr="00E13527">
        <w:trPr>
          <w:trHeight w:val="144"/>
          <w:tblCellSpacing w:w="20" w:type="nil"/>
        </w:trPr>
        <w:tc>
          <w:tcPr>
            <w:tcW w:w="15026" w:type="dxa"/>
            <w:gridSpan w:val="7"/>
            <w:tcMar>
              <w:top w:w="50" w:type="dxa"/>
              <w:left w:w="100" w:type="dxa"/>
            </w:tcMar>
            <w:vAlign w:val="center"/>
          </w:tcPr>
          <w:p w14:paraId="649AAD09" w14:textId="77777777" w:rsidR="00743849" w:rsidRPr="00743849" w:rsidRDefault="00743849" w:rsidP="00743849">
            <w:pPr>
              <w:widowControl/>
              <w:spacing w:line="276" w:lineRule="auto"/>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b/>
                <w:szCs w:val="22"/>
                <w:lang w:eastAsia="en-US" w:bidi="ar-SA"/>
              </w:rPr>
              <w:t>Раздел 1.</w:t>
            </w:r>
            <w:r w:rsidRPr="00743849">
              <w:rPr>
                <w:rFonts w:ascii="Times New Roman" w:eastAsiaTheme="minorHAnsi" w:hAnsi="Times New Roman" w:cstheme="minorBidi"/>
                <w:szCs w:val="22"/>
                <w:lang w:eastAsia="en-US" w:bidi="ar-SA"/>
              </w:rPr>
              <w:t xml:space="preserve"> </w:t>
            </w:r>
            <w:r w:rsidRPr="00743849">
              <w:rPr>
                <w:rFonts w:ascii="Times New Roman" w:eastAsiaTheme="minorHAnsi" w:hAnsi="Times New Roman" w:cstheme="minorBidi"/>
                <w:b/>
                <w:szCs w:val="22"/>
                <w:lang w:eastAsia="en-US" w:bidi="ar-SA"/>
              </w:rPr>
              <w:t>Модуль "Основы комплексной безопасности"</w:t>
            </w:r>
          </w:p>
        </w:tc>
      </w:tr>
      <w:tr w:rsidR="00CA592C" w:rsidRPr="00743849" w14:paraId="076FD30A" w14:textId="77777777" w:rsidTr="00587C84">
        <w:trPr>
          <w:trHeight w:val="144"/>
          <w:tblCellSpacing w:w="20" w:type="nil"/>
        </w:trPr>
        <w:tc>
          <w:tcPr>
            <w:tcW w:w="709" w:type="dxa"/>
            <w:tcMar>
              <w:top w:w="50" w:type="dxa"/>
              <w:left w:w="100" w:type="dxa"/>
            </w:tcMar>
            <w:vAlign w:val="center"/>
          </w:tcPr>
          <w:p w14:paraId="4DFED3F2" w14:textId="77777777" w:rsidR="00CA592C" w:rsidRPr="00743849" w:rsidRDefault="00CA592C" w:rsidP="00743849">
            <w:pPr>
              <w:widowControl/>
              <w:spacing w:line="276" w:lineRule="auto"/>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1.1</w:t>
            </w:r>
          </w:p>
        </w:tc>
        <w:tc>
          <w:tcPr>
            <w:tcW w:w="3828" w:type="dxa"/>
            <w:tcMar>
              <w:top w:w="50" w:type="dxa"/>
              <w:left w:w="100" w:type="dxa"/>
            </w:tcMar>
            <w:vAlign w:val="center"/>
          </w:tcPr>
          <w:p w14:paraId="4415C8CD" w14:textId="77777777" w:rsidR="00CA592C" w:rsidRPr="00743849" w:rsidRDefault="00CA592C" w:rsidP="00743849">
            <w:pPr>
              <w:widowControl/>
              <w:spacing w:line="276" w:lineRule="auto"/>
              <w:ind w:left="135"/>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zCs w:val="22"/>
                <w:lang w:eastAsia="en-US" w:bidi="ar-SA"/>
              </w:rPr>
              <w:t>Безопасное поведение на различных видах транспорта</w:t>
            </w:r>
          </w:p>
        </w:tc>
        <w:tc>
          <w:tcPr>
            <w:tcW w:w="992" w:type="dxa"/>
            <w:tcMar>
              <w:top w:w="50" w:type="dxa"/>
              <w:left w:w="100" w:type="dxa"/>
            </w:tcMar>
            <w:vAlign w:val="center"/>
          </w:tcPr>
          <w:p w14:paraId="12C52ACE" w14:textId="77777777" w:rsidR="00CA592C" w:rsidRPr="00743849" w:rsidRDefault="00CA592C"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eastAsia="en-US" w:bidi="ar-SA"/>
              </w:rPr>
              <w:t xml:space="preserve"> </w:t>
            </w:r>
            <w:r w:rsidRPr="00743849">
              <w:rPr>
                <w:rFonts w:ascii="Times New Roman" w:eastAsiaTheme="minorHAnsi" w:hAnsi="Times New Roman" w:cstheme="minorBidi"/>
                <w:szCs w:val="22"/>
                <w:lang w:val="en-US" w:eastAsia="en-US" w:bidi="ar-SA"/>
              </w:rPr>
              <w:t xml:space="preserve">3 </w:t>
            </w:r>
          </w:p>
        </w:tc>
        <w:tc>
          <w:tcPr>
            <w:tcW w:w="1843" w:type="dxa"/>
            <w:tcMar>
              <w:top w:w="50" w:type="dxa"/>
              <w:left w:w="100" w:type="dxa"/>
            </w:tcMar>
            <w:vAlign w:val="center"/>
          </w:tcPr>
          <w:p w14:paraId="3107DB82" w14:textId="77777777" w:rsidR="00CA592C" w:rsidRPr="00743849" w:rsidRDefault="00CA592C"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1984" w:type="dxa"/>
            <w:tcMar>
              <w:top w:w="50" w:type="dxa"/>
              <w:left w:w="100" w:type="dxa"/>
            </w:tcMar>
            <w:vAlign w:val="center"/>
          </w:tcPr>
          <w:p w14:paraId="157CC652" w14:textId="77777777" w:rsidR="00CA592C" w:rsidRPr="00743849" w:rsidRDefault="00CA592C"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2127" w:type="dxa"/>
            <w:tcBorders>
              <w:right w:val="single" w:sz="4" w:space="0" w:color="auto"/>
            </w:tcBorders>
            <w:tcMar>
              <w:top w:w="50" w:type="dxa"/>
              <w:left w:w="100" w:type="dxa"/>
            </w:tcMar>
            <w:vAlign w:val="center"/>
          </w:tcPr>
          <w:p w14:paraId="6ED10530" w14:textId="77777777" w:rsidR="00CA592C" w:rsidRPr="00743849" w:rsidRDefault="00D87446"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C06965">
              <w:rPr>
                <w:rFonts w:ascii="TimesNewRoman" w:hAnsi="TimesNewRoman" w:cs="TimesNewRoman"/>
                <w:color w:val="0563C2"/>
                <w:sz w:val="22"/>
                <w:szCs w:val="22"/>
                <w:lang w:bidi="ar-SA"/>
              </w:rPr>
              <w:t>https://resh.edu.ru</w:t>
            </w:r>
          </w:p>
        </w:tc>
        <w:tc>
          <w:tcPr>
            <w:tcW w:w="3543" w:type="dxa"/>
            <w:vMerge w:val="restart"/>
            <w:tcBorders>
              <w:left w:val="single" w:sz="4" w:space="0" w:color="auto"/>
            </w:tcBorders>
            <w:vAlign w:val="center"/>
          </w:tcPr>
          <w:p w14:paraId="63C0F4A0" w14:textId="77777777" w:rsidR="00E13527" w:rsidRPr="00E13527" w:rsidRDefault="00E13527" w:rsidP="00E13527">
            <w:pPr>
              <w:spacing w:after="200"/>
              <w:rPr>
                <w:rFonts w:ascii="Times New Roman" w:eastAsia="Calibri" w:hAnsi="Times New Roman" w:cs="Times New Roman"/>
                <w:color w:val="auto"/>
                <w:lang w:eastAsia="en-US" w:bidi="ar-SA"/>
              </w:rPr>
            </w:pPr>
            <w:r w:rsidRPr="00E13527">
              <w:rPr>
                <w:rFonts w:ascii="Times New Roman" w:eastAsia="Calibri" w:hAnsi="Times New Roman" w:cs="Times New Roman"/>
                <w:color w:val="auto"/>
                <w:lang w:eastAsia="en-US" w:bidi="ar-SA"/>
              </w:rPr>
              <w:t>Воспитание осознания значения культуры безопасности жизнедеятельности личности, общества. Воспитание</w:t>
            </w:r>
            <w:r>
              <w:rPr>
                <w:rFonts w:ascii="Times New Roman" w:eastAsia="Calibri" w:hAnsi="Times New Roman" w:cs="Times New Roman"/>
                <w:color w:val="auto"/>
                <w:lang w:eastAsia="en-US" w:bidi="ar-SA"/>
              </w:rPr>
              <w:t xml:space="preserve"> </w:t>
            </w:r>
            <w:r w:rsidRPr="00E13527">
              <w:rPr>
                <w:rFonts w:ascii="Times New Roman" w:eastAsia="Calibri" w:hAnsi="Times New Roman" w:cs="Times New Roman"/>
                <w:color w:val="auto"/>
                <w:lang w:eastAsia="en-US" w:bidi="ar-SA"/>
              </w:rPr>
              <w:t xml:space="preserve">у учащихся стратегии и тактики безопасности жизнедеятельности, обеспечивающее усвоение знаний о правах и обязанностях личности, общества и государства в области безопасности. Формирование умений предвидеть и распознавать опасности, грамотно действовать, оказывать первую помощь, реализуя стратегию минимизации негативных последствий для собственного здоровья, благополучия других людей и среды обитания; Воспитание чувства личной сопричастности и ответственности за обеспечение индивидуальной, общественной (социальной) и </w:t>
            </w:r>
            <w:r w:rsidRPr="00E13527">
              <w:rPr>
                <w:rFonts w:ascii="Times New Roman" w:eastAsia="Calibri" w:hAnsi="Times New Roman" w:cs="Times New Roman"/>
                <w:color w:val="auto"/>
                <w:lang w:eastAsia="en-US" w:bidi="ar-SA"/>
              </w:rPr>
              <w:lastRenderedPageBreak/>
              <w:t xml:space="preserve">государственной безопасности; четкой правовой гражданской позиции по сохранению социального мира. </w:t>
            </w:r>
          </w:p>
          <w:p w14:paraId="7C75976E" w14:textId="77777777" w:rsidR="00E13527" w:rsidRPr="00E13527" w:rsidRDefault="00E13527" w:rsidP="00E13527">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 </w:t>
            </w:r>
          </w:p>
          <w:p w14:paraId="463F5A16" w14:textId="77777777" w:rsidR="00CA592C" w:rsidRPr="00E13527" w:rsidRDefault="00CA592C" w:rsidP="00E13527">
            <w:pPr>
              <w:widowControl/>
              <w:spacing w:line="276" w:lineRule="auto"/>
              <w:rPr>
                <w:rFonts w:asciiTheme="minorHAnsi" w:eastAsiaTheme="minorHAnsi" w:hAnsiTheme="minorHAnsi" w:cstheme="minorBidi"/>
                <w:color w:val="auto"/>
                <w:sz w:val="22"/>
                <w:szCs w:val="22"/>
                <w:lang w:eastAsia="en-US" w:bidi="ar-SA"/>
              </w:rPr>
            </w:pPr>
          </w:p>
        </w:tc>
      </w:tr>
      <w:tr w:rsidR="00CA592C" w:rsidRPr="00743849" w14:paraId="3650C652" w14:textId="77777777" w:rsidTr="00587C84">
        <w:trPr>
          <w:trHeight w:val="144"/>
          <w:tblCellSpacing w:w="20" w:type="nil"/>
        </w:trPr>
        <w:tc>
          <w:tcPr>
            <w:tcW w:w="709" w:type="dxa"/>
            <w:tcMar>
              <w:top w:w="50" w:type="dxa"/>
              <w:left w:w="100" w:type="dxa"/>
            </w:tcMar>
            <w:vAlign w:val="center"/>
          </w:tcPr>
          <w:p w14:paraId="67FFE053" w14:textId="77777777" w:rsidR="00CA592C" w:rsidRPr="00743849" w:rsidRDefault="00CA592C" w:rsidP="00743849">
            <w:pPr>
              <w:widowControl/>
              <w:spacing w:line="276" w:lineRule="auto"/>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1.2</w:t>
            </w:r>
          </w:p>
        </w:tc>
        <w:tc>
          <w:tcPr>
            <w:tcW w:w="3828" w:type="dxa"/>
            <w:tcMar>
              <w:top w:w="50" w:type="dxa"/>
              <w:left w:w="100" w:type="dxa"/>
            </w:tcMar>
            <w:vAlign w:val="center"/>
          </w:tcPr>
          <w:p w14:paraId="5E4DCB1C" w14:textId="77777777" w:rsidR="00CA592C" w:rsidRPr="00743849" w:rsidRDefault="00CA592C" w:rsidP="00743849">
            <w:pPr>
              <w:widowControl/>
              <w:spacing w:line="276" w:lineRule="auto"/>
              <w:ind w:left="135"/>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zCs w:val="22"/>
                <w:lang w:eastAsia="en-US" w:bidi="ar-SA"/>
              </w:rPr>
              <w:t>Безопасное поведение в бытовых ситуациях</w:t>
            </w:r>
          </w:p>
        </w:tc>
        <w:tc>
          <w:tcPr>
            <w:tcW w:w="992" w:type="dxa"/>
            <w:tcMar>
              <w:top w:w="50" w:type="dxa"/>
              <w:left w:w="100" w:type="dxa"/>
            </w:tcMar>
            <w:vAlign w:val="center"/>
          </w:tcPr>
          <w:p w14:paraId="6975CDC8" w14:textId="77777777" w:rsidR="00CA592C" w:rsidRPr="00743849" w:rsidRDefault="00CA592C"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eastAsia="en-US" w:bidi="ar-SA"/>
              </w:rPr>
              <w:t xml:space="preserve"> </w:t>
            </w:r>
            <w:r w:rsidRPr="00743849">
              <w:rPr>
                <w:rFonts w:ascii="Times New Roman" w:eastAsiaTheme="minorHAnsi" w:hAnsi="Times New Roman" w:cstheme="minorBidi"/>
                <w:szCs w:val="22"/>
                <w:lang w:val="en-US" w:eastAsia="en-US" w:bidi="ar-SA"/>
              </w:rPr>
              <w:t xml:space="preserve">2 </w:t>
            </w:r>
          </w:p>
        </w:tc>
        <w:tc>
          <w:tcPr>
            <w:tcW w:w="1843" w:type="dxa"/>
            <w:tcMar>
              <w:top w:w="50" w:type="dxa"/>
              <w:left w:w="100" w:type="dxa"/>
            </w:tcMar>
            <w:vAlign w:val="center"/>
          </w:tcPr>
          <w:p w14:paraId="67645EF9" w14:textId="77777777" w:rsidR="00CA592C" w:rsidRPr="00743849" w:rsidRDefault="00CA592C"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1984" w:type="dxa"/>
            <w:tcMar>
              <w:top w:w="50" w:type="dxa"/>
              <w:left w:w="100" w:type="dxa"/>
            </w:tcMar>
            <w:vAlign w:val="center"/>
          </w:tcPr>
          <w:p w14:paraId="109C7730" w14:textId="77777777" w:rsidR="00CA592C" w:rsidRPr="00743849" w:rsidRDefault="00CA592C"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2127" w:type="dxa"/>
            <w:tcBorders>
              <w:right w:val="single" w:sz="4" w:space="0" w:color="auto"/>
            </w:tcBorders>
            <w:tcMar>
              <w:top w:w="50" w:type="dxa"/>
              <w:left w:w="100" w:type="dxa"/>
            </w:tcMar>
            <w:vAlign w:val="center"/>
          </w:tcPr>
          <w:p w14:paraId="5D952229" w14:textId="77777777" w:rsidR="00CA592C" w:rsidRPr="00743849" w:rsidRDefault="00D87446"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C06965">
              <w:rPr>
                <w:rFonts w:ascii="TimesNewRoman" w:hAnsi="TimesNewRoman" w:cs="TimesNewRoman"/>
                <w:color w:val="0563C2"/>
                <w:sz w:val="22"/>
                <w:szCs w:val="22"/>
                <w:lang w:bidi="ar-SA"/>
              </w:rPr>
              <w:t>https://resh.edu.ru</w:t>
            </w:r>
          </w:p>
        </w:tc>
        <w:tc>
          <w:tcPr>
            <w:tcW w:w="3543" w:type="dxa"/>
            <w:vMerge/>
            <w:tcBorders>
              <w:left w:val="single" w:sz="4" w:space="0" w:color="auto"/>
            </w:tcBorders>
            <w:vAlign w:val="center"/>
          </w:tcPr>
          <w:p w14:paraId="3D4C61CD" w14:textId="77777777" w:rsidR="00CA592C" w:rsidRPr="00743849" w:rsidRDefault="00CA592C" w:rsidP="00743849">
            <w:pPr>
              <w:widowControl/>
              <w:spacing w:line="276" w:lineRule="auto"/>
              <w:ind w:left="135"/>
              <w:rPr>
                <w:rFonts w:asciiTheme="minorHAnsi" w:eastAsiaTheme="minorHAnsi" w:hAnsiTheme="minorHAnsi" w:cstheme="minorBidi"/>
                <w:color w:val="auto"/>
                <w:sz w:val="22"/>
                <w:szCs w:val="22"/>
                <w:lang w:val="en-US" w:eastAsia="en-US" w:bidi="ar-SA"/>
              </w:rPr>
            </w:pPr>
          </w:p>
        </w:tc>
      </w:tr>
      <w:tr w:rsidR="00CA592C" w:rsidRPr="00743849" w14:paraId="7999C1C7" w14:textId="77777777" w:rsidTr="00587C84">
        <w:trPr>
          <w:trHeight w:val="144"/>
          <w:tblCellSpacing w:w="20" w:type="nil"/>
        </w:trPr>
        <w:tc>
          <w:tcPr>
            <w:tcW w:w="709" w:type="dxa"/>
            <w:tcMar>
              <w:top w:w="50" w:type="dxa"/>
              <w:left w:w="100" w:type="dxa"/>
            </w:tcMar>
            <w:vAlign w:val="center"/>
          </w:tcPr>
          <w:p w14:paraId="53D51141" w14:textId="77777777" w:rsidR="00CA592C" w:rsidRPr="00743849" w:rsidRDefault="00CA592C" w:rsidP="00743849">
            <w:pPr>
              <w:widowControl/>
              <w:spacing w:line="276" w:lineRule="auto"/>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1.3</w:t>
            </w:r>
          </w:p>
        </w:tc>
        <w:tc>
          <w:tcPr>
            <w:tcW w:w="3828" w:type="dxa"/>
            <w:tcMar>
              <w:top w:w="50" w:type="dxa"/>
              <w:left w:w="100" w:type="dxa"/>
            </w:tcMar>
            <w:vAlign w:val="center"/>
          </w:tcPr>
          <w:p w14:paraId="3003BFCF" w14:textId="77777777" w:rsidR="00CA592C" w:rsidRPr="00743849" w:rsidRDefault="00CA592C" w:rsidP="00743849">
            <w:pPr>
              <w:widowControl/>
              <w:spacing w:line="276" w:lineRule="auto"/>
              <w:ind w:left="135"/>
              <w:rPr>
                <w:rFonts w:asciiTheme="minorHAnsi" w:eastAsiaTheme="minorHAnsi" w:hAnsiTheme="minorHAnsi" w:cstheme="minorBidi"/>
                <w:color w:val="auto"/>
                <w:sz w:val="22"/>
                <w:szCs w:val="22"/>
                <w:lang w:val="en-US" w:eastAsia="en-US" w:bidi="ar-SA"/>
              </w:rPr>
            </w:pPr>
            <w:proofErr w:type="spellStart"/>
            <w:r w:rsidRPr="00743849">
              <w:rPr>
                <w:rFonts w:ascii="Times New Roman" w:eastAsiaTheme="minorHAnsi" w:hAnsi="Times New Roman" w:cstheme="minorBidi"/>
                <w:szCs w:val="22"/>
                <w:lang w:val="en-US" w:eastAsia="en-US" w:bidi="ar-SA"/>
              </w:rPr>
              <w:t>Информационная</w:t>
            </w:r>
            <w:proofErr w:type="spellEnd"/>
            <w:r w:rsidRPr="00743849">
              <w:rPr>
                <w:rFonts w:ascii="Times New Roman" w:eastAsiaTheme="minorHAnsi" w:hAnsi="Times New Roman" w:cstheme="minorBidi"/>
                <w:szCs w:val="22"/>
                <w:lang w:val="en-US" w:eastAsia="en-US" w:bidi="ar-SA"/>
              </w:rPr>
              <w:t xml:space="preserve"> и </w:t>
            </w:r>
            <w:proofErr w:type="spellStart"/>
            <w:r w:rsidRPr="00743849">
              <w:rPr>
                <w:rFonts w:ascii="Times New Roman" w:eastAsiaTheme="minorHAnsi" w:hAnsi="Times New Roman" w:cstheme="minorBidi"/>
                <w:szCs w:val="22"/>
                <w:lang w:val="en-US" w:eastAsia="en-US" w:bidi="ar-SA"/>
              </w:rPr>
              <w:t>финансовая</w:t>
            </w:r>
            <w:proofErr w:type="spellEnd"/>
            <w:r w:rsidRPr="00743849">
              <w:rPr>
                <w:rFonts w:ascii="Times New Roman" w:eastAsiaTheme="minorHAnsi" w:hAnsi="Times New Roman" w:cstheme="minorBidi"/>
                <w:szCs w:val="22"/>
                <w:lang w:val="en-US" w:eastAsia="en-US" w:bidi="ar-SA"/>
              </w:rPr>
              <w:t xml:space="preserve"> </w:t>
            </w:r>
            <w:proofErr w:type="spellStart"/>
            <w:r w:rsidRPr="00743849">
              <w:rPr>
                <w:rFonts w:ascii="Times New Roman" w:eastAsiaTheme="minorHAnsi" w:hAnsi="Times New Roman" w:cstheme="minorBidi"/>
                <w:szCs w:val="22"/>
                <w:lang w:val="en-US" w:eastAsia="en-US" w:bidi="ar-SA"/>
              </w:rPr>
              <w:t>безопасность</w:t>
            </w:r>
            <w:proofErr w:type="spellEnd"/>
          </w:p>
        </w:tc>
        <w:tc>
          <w:tcPr>
            <w:tcW w:w="992" w:type="dxa"/>
            <w:tcMar>
              <w:top w:w="50" w:type="dxa"/>
              <w:left w:w="100" w:type="dxa"/>
            </w:tcMar>
            <w:vAlign w:val="center"/>
          </w:tcPr>
          <w:p w14:paraId="1AE22FD5" w14:textId="77777777" w:rsidR="00CA592C" w:rsidRPr="00743849" w:rsidRDefault="00CA592C"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 xml:space="preserve"> 2 </w:t>
            </w:r>
          </w:p>
        </w:tc>
        <w:tc>
          <w:tcPr>
            <w:tcW w:w="1843" w:type="dxa"/>
            <w:tcMar>
              <w:top w:w="50" w:type="dxa"/>
              <w:left w:w="100" w:type="dxa"/>
            </w:tcMar>
            <w:vAlign w:val="center"/>
          </w:tcPr>
          <w:p w14:paraId="7251CABA" w14:textId="77777777" w:rsidR="00CA592C" w:rsidRPr="00743849" w:rsidRDefault="00CA592C"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1984" w:type="dxa"/>
            <w:tcMar>
              <w:top w:w="50" w:type="dxa"/>
              <w:left w:w="100" w:type="dxa"/>
            </w:tcMar>
            <w:vAlign w:val="center"/>
          </w:tcPr>
          <w:p w14:paraId="46DB454B" w14:textId="77777777" w:rsidR="00CA592C" w:rsidRPr="00743849" w:rsidRDefault="00CA592C"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2127" w:type="dxa"/>
            <w:tcBorders>
              <w:right w:val="single" w:sz="4" w:space="0" w:color="auto"/>
            </w:tcBorders>
            <w:tcMar>
              <w:top w:w="50" w:type="dxa"/>
              <w:left w:w="100" w:type="dxa"/>
            </w:tcMar>
            <w:vAlign w:val="center"/>
          </w:tcPr>
          <w:p w14:paraId="64FE34AC" w14:textId="77777777" w:rsidR="00CA592C" w:rsidRPr="00743849" w:rsidRDefault="00D87446"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C06965">
              <w:rPr>
                <w:rFonts w:ascii="TimesNewRoman" w:hAnsi="TimesNewRoman" w:cs="TimesNewRoman"/>
                <w:color w:val="0563C2"/>
                <w:sz w:val="22"/>
                <w:szCs w:val="22"/>
                <w:lang w:bidi="ar-SA"/>
              </w:rPr>
              <w:t>https://resh.edu.ru</w:t>
            </w:r>
          </w:p>
        </w:tc>
        <w:tc>
          <w:tcPr>
            <w:tcW w:w="3543" w:type="dxa"/>
            <w:vMerge/>
            <w:tcBorders>
              <w:left w:val="single" w:sz="4" w:space="0" w:color="auto"/>
            </w:tcBorders>
            <w:vAlign w:val="center"/>
          </w:tcPr>
          <w:p w14:paraId="07378FF1" w14:textId="77777777" w:rsidR="00CA592C" w:rsidRPr="00743849" w:rsidRDefault="00CA592C" w:rsidP="00743849">
            <w:pPr>
              <w:widowControl/>
              <w:spacing w:line="276" w:lineRule="auto"/>
              <w:ind w:left="135"/>
              <w:rPr>
                <w:rFonts w:asciiTheme="minorHAnsi" w:eastAsiaTheme="minorHAnsi" w:hAnsiTheme="minorHAnsi" w:cstheme="minorBidi"/>
                <w:color w:val="auto"/>
                <w:sz w:val="22"/>
                <w:szCs w:val="22"/>
                <w:lang w:val="en-US" w:eastAsia="en-US" w:bidi="ar-SA"/>
              </w:rPr>
            </w:pPr>
          </w:p>
        </w:tc>
      </w:tr>
      <w:tr w:rsidR="00CA592C" w:rsidRPr="00743849" w14:paraId="49B1070B" w14:textId="77777777" w:rsidTr="00587C84">
        <w:trPr>
          <w:trHeight w:val="144"/>
          <w:tblCellSpacing w:w="20" w:type="nil"/>
        </w:trPr>
        <w:tc>
          <w:tcPr>
            <w:tcW w:w="709" w:type="dxa"/>
            <w:tcMar>
              <w:top w:w="50" w:type="dxa"/>
              <w:left w:w="100" w:type="dxa"/>
            </w:tcMar>
            <w:vAlign w:val="center"/>
          </w:tcPr>
          <w:p w14:paraId="1AABD619" w14:textId="77777777" w:rsidR="00CA592C" w:rsidRPr="00743849" w:rsidRDefault="00CA592C" w:rsidP="00743849">
            <w:pPr>
              <w:widowControl/>
              <w:spacing w:line="276" w:lineRule="auto"/>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1.4</w:t>
            </w:r>
          </w:p>
        </w:tc>
        <w:tc>
          <w:tcPr>
            <w:tcW w:w="3828" w:type="dxa"/>
            <w:tcMar>
              <w:top w:w="50" w:type="dxa"/>
              <w:left w:w="100" w:type="dxa"/>
            </w:tcMar>
            <w:vAlign w:val="center"/>
          </w:tcPr>
          <w:p w14:paraId="4D4138A6" w14:textId="77777777" w:rsidR="00CA592C" w:rsidRPr="00743849" w:rsidRDefault="00CA592C" w:rsidP="00743849">
            <w:pPr>
              <w:widowControl/>
              <w:spacing w:line="276" w:lineRule="auto"/>
              <w:ind w:left="135"/>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zCs w:val="22"/>
                <w:lang w:eastAsia="en-US" w:bidi="ar-SA"/>
              </w:rPr>
              <w:t>Безопасное поведение в общественных местах</w:t>
            </w:r>
          </w:p>
        </w:tc>
        <w:tc>
          <w:tcPr>
            <w:tcW w:w="992" w:type="dxa"/>
            <w:tcMar>
              <w:top w:w="50" w:type="dxa"/>
              <w:left w:w="100" w:type="dxa"/>
            </w:tcMar>
            <w:vAlign w:val="center"/>
          </w:tcPr>
          <w:p w14:paraId="5A2721A7" w14:textId="77777777" w:rsidR="00CA592C" w:rsidRPr="00743849" w:rsidRDefault="00CA592C"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eastAsia="en-US" w:bidi="ar-SA"/>
              </w:rPr>
              <w:t xml:space="preserve"> </w:t>
            </w:r>
            <w:r w:rsidRPr="00743849">
              <w:rPr>
                <w:rFonts w:ascii="Times New Roman" w:eastAsiaTheme="minorHAnsi" w:hAnsi="Times New Roman" w:cstheme="minorBidi"/>
                <w:szCs w:val="22"/>
                <w:lang w:val="en-US" w:eastAsia="en-US" w:bidi="ar-SA"/>
              </w:rPr>
              <w:t xml:space="preserve">2 </w:t>
            </w:r>
          </w:p>
        </w:tc>
        <w:tc>
          <w:tcPr>
            <w:tcW w:w="1843" w:type="dxa"/>
            <w:tcMar>
              <w:top w:w="50" w:type="dxa"/>
              <w:left w:w="100" w:type="dxa"/>
            </w:tcMar>
            <w:vAlign w:val="center"/>
          </w:tcPr>
          <w:p w14:paraId="2A42EC58" w14:textId="77777777" w:rsidR="00CA592C" w:rsidRPr="00743849" w:rsidRDefault="00CA592C"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1984" w:type="dxa"/>
            <w:tcMar>
              <w:top w:w="50" w:type="dxa"/>
              <w:left w:w="100" w:type="dxa"/>
            </w:tcMar>
            <w:vAlign w:val="center"/>
          </w:tcPr>
          <w:p w14:paraId="6471BC4A" w14:textId="77777777" w:rsidR="00CA592C" w:rsidRPr="00743849" w:rsidRDefault="00CA592C"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2127" w:type="dxa"/>
            <w:tcBorders>
              <w:right w:val="single" w:sz="4" w:space="0" w:color="auto"/>
            </w:tcBorders>
            <w:tcMar>
              <w:top w:w="50" w:type="dxa"/>
              <w:left w:w="100" w:type="dxa"/>
            </w:tcMar>
            <w:vAlign w:val="center"/>
          </w:tcPr>
          <w:p w14:paraId="7A51584B" w14:textId="77777777" w:rsidR="00CA592C" w:rsidRPr="00743849" w:rsidRDefault="00D87446"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C06965">
              <w:rPr>
                <w:rFonts w:ascii="TimesNewRoman" w:hAnsi="TimesNewRoman" w:cs="TimesNewRoman"/>
                <w:color w:val="0563C2"/>
                <w:sz w:val="22"/>
                <w:szCs w:val="22"/>
                <w:lang w:bidi="ar-SA"/>
              </w:rPr>
              <w:t>https://resh.edu.ru</w:t>
            </w:r>
          </w:p>
        </w:tc>
        <w:tc>
          <w:tcPr>
            <w:tcW w:w="3543" w:type="dxa"/>
            <w:vMerge/>
            <w:tcBorders>
              <w:left w:val="single" w:sz="4" w:space="0" w:color="auto"/>
            </w:tcBorders>
            <w:vAlign w:val="center"/>
          </w:tcPr>
          <w:p w14:paraId="1DB5274A" w14:textId="77777777" w:rsidR="00CA592C" w:rsidRPr="00743849" w:rsidRDefault="00CA592C" w:rsidP="00743849">
            <w:pPr>
              <w:widowControl/>
              <w:spacing w:line="276" w:lineRule="auto"/>
              <w:ind w:left="135"/>
              <w:rPr>
                <w:rFonts w:asciiTheme="minorHAnsi" w:eastAsiaTheme="minorHAnsi" w:hAnsiTheme="minorHAnsi" w:cstheme="minorBidi"/>
                <w:color w:val="auto"/>
                <w:sz w:val="22"/>
                <w:szCs w:val="22"/>
                <w:lang w:val="en-US" w:eastAsia="en-US" w:bidi="ar-SA"/>
              </w:rPr>
            </w:pPr>
          </w:p>
        </w:tc>
      </w:tr>
      <w:tr w:rsidR="00CA592C" w:rsidRPr="00743849" w14:paraId="7BFA8B91" w14:textId="77777777" w:rsidTr="00587C84">
        <w:trPr>
          <w:trHeight w:val="144"/>
          <w:tblCellSpacing w:w="20" w:type="nil"/>
        </w:trPr>
        <w:tc>
          <w:tcPr>
            <w:tcW w:w="709" w:type="dxa"/>
            <w:tcMar>
              <w:top w:w="50" w:type="dxa"/>
              <w:left w:w="100" w:type="dxa"/>
            </w:tcMar>
            <w:vAlign w:val="center"/>
          </w:tcPr>
          <w:p w14:paraId="2767FD93" w14:textId="77777777" w:rsidR="00CA592C" w:rsidRPr="00743849" w:rsidRDefault="00CA592C" w:rsidP="00743849">
            <w:pPr>
              <w:widowControl/>
              <w:spacing w:line="276" w:lineRule="auto"/>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1.5</w:t>
            </w:r>
          </w:p>
        </w:tc>
        <w:tc>
          <w:tcPr>
            <w:tcW w:w="3828" w:type="dxa"/>
            <w:tcMar>
              <w:top w:w="50" w:type="dxa"/>
              <w:left w:w="100" w:type="dxa"/>
            </w:tcMar>
            <w:vAlign w:val="center"/>
          </w:tcPr>
          <w:p w14:paraId="5B77BC4E" w14:textId="77777777" w:rsidR="00CA592C" w:rsidRPr="00743849" w:rsidRDefault="00CA592C" w:rsidP="00743849">
            <w:pPr>
              <w:widowControl/>
              <w:spacing w:line="276" w:lineRule="auto"/>
              <w:ind w:left="135"/>
              <w:rPr>
                <w:rFonts w:asciiTheme="minorHAnsi" w:eastAsiaTheme="minorHAnsi" w:hAnsiTheme="minorHAnsi" w:cstheme="minorBidi"/>
                <w:color w:val="auto"/>
                <w:sz w:val="22"/>
                <w:szCs w:val="22"/>
                <w:lang w:val="en-US" w:eastAsia="en-US" w:bidi="ar-SA"/>
              </w:rPr>
            </w:pPr>
            <w:proofErr w:type="spellStart"/>
            <w:r w:rsidRPr="00743849">
              <w:rPr>
                <w:rFonts w:ascii="Times New Roman" w:eastAsiaTheme="minorHAnsi" w:hAnsi="Times New Roman" w:cstheme="minorBidi"/>
                <w:szCs w:val="22"/>
                <w:lang w:val="en-US" w:eastAsia="en-US" w:bidi="ar-SA"/>
              </w:rPr>
              <w:t>Безопасность</w:t>
            </w:r>
            <w:proofErr w:type="spellEnd"/>
            <w:r w:rsidRPr="00743849">
              <w:rPr>
                <w:rFonts w:ascii="Times New Roman" w:eastAsiaTheme="minorHAnsi" w:hAnsi="Times New Roman" w:cstheme="minorBidi"/>
                <w:szCs w:val="22"/>
                <w:lang w:val="en-US" w:eastAsia="en-US" w:bidi="ar-SA"/>
              </w:rPr>
              <w:t xml:space="preserve"> в </w:t>
            </w:r>
            <w:proofErr w:type="spellStart"/>
            <w:r w:rsidRPr="00743849">
              <w:rPr>
                <w:rFonts w:ascii="Times New Roman" w:eastAsiaTheme="minorHAnsi" w:hAnsi="Times New Roman" w:cstheme="minorBidi"/>
                <w:szCs w:val="22"/>
                <w:lang w:val="en-US" w:eastAsia="en-US" w:bidi="ar-SA"/>
              </w:rPr>
              <w:t>социуме</w:t>
            </w:r>
            <w:proofErr w:type="spellEnd"/>
          </w:p>
        </w:tc>
        <w:tc>
          <w:tcPr>
            <w:tcW w:w="992" w:type="dxa"/>
            <w:tcMar>
              <w:top w:w="50" w:type="dxa"/>
              <w:left w:w="100" w:type="dxa"/>
            </w:tcMar>
            <w:vAlign w:val="center"/>
          </w:tcPr>
          <w:p w14:paraId="1B7FD641" w14:textId="77777777" w:rsidR="00CA592C" w:rsidRPr="00743849" w:rsidRDefault="00CA592C"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 xml:space="preserve"> 2 </w:t>
            </w:r>
          </w:p>
        </w:tc>
        <w:tc>
          <w:tcPr>
            <w:tcW w:w="1843" w:type="dxa"/>
            <w:tcMar>
              <w:top w:w="50" w:type="dxa"/>
              <w:left w:w="100" w:type="dxa"/>
            </w:tcMar>
            <w:vAlign w:val="center"/>
          </w:tcPr>
          <w:p w14:paraId="124B2DE5" w14:textId="77777777" w:rsidR="00CA592C" w:rsidRPr="00743849" w:rsidRDefault="00CA592C"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1984" w:type="dxa"/>
            <w:tcMar>
              <w:top w:w="50" w:type="dxa"/>
              <w:left w:w="100" w:type="dxa"/>
            </w:tcMar>
            <w:vAlign w:val="center"/>
          </w:tcPr>
          <w:p w14:paraId="692C5918" w14:textId="77777777" w:rsidR="00CA592C" w:rsidRPr="00743849" w:rsidRDefault="00CA592C"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2127" w:type="dxa"/>
            <w:tcBorders>
              <w:right w:val="single" w:sz="4" w:space="0" w:color="auto"/>
            </w:tcBorders>
            <w:tcMar>
              <w:top w:w="50" w:type="dxa"/>
              <w:left w:w="100" w:type="dxa"/>
            </w:tcMar>
            <w:vAlign w:val="center"/>
          </w:tcPr>
          <w:p w14:paraId="6562E2AE" w14:textId="77777777" w:rsidR="00CA592C" w:rsidRPr="00743849" w:rsidRDefault="00D87446"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C06965">
              <w:rPr>
                <w:rFonts w:ascii="TimesNewRoman" w:hAnsi="TimesNewRoman" w:cs="TimesNewRoman"/>
                <w:color w:val="0563C2"/>
                <w:sz w:val="22"/>
                <w:szCs w:val="22"/>
                <w:lang w:bidi="ar-SA"/>
              </w:rPr>
              <w:t>https://resh.edu.ru</w:t>
            </w:r>
          </w:p>
        </w:tc>
        <w:tc>
          <w:tcPr>
            <w:tcW w:w="3543" w:type="dxa"/>
            <w:vMerge/>
            <w:tcBorders>
              <w:left w:val="single" w:sz="4" w:space="0" w:color="auto"/>
            </w:tcBorders>
            <w:vAlign w:val="center"/>
          </w:tcPr>
          <w:p w14:paraId="1D9F1BCF" w14:textId="77777777" w:rsidR="00CA592C" w:rsidRPr="00743849" w:rsidRDefault="00CA592C" w:rsidP="00743849">
            <w:pPr>
              <w:widowControl/>
              <w:spacing w:line="276" w:lineRule="auto"/>
              <w:ind w:left="135"/>
              <w:rPr>
                <w:rFonts w:asciiTheme="minorHAnsi" w:eastAsiaTheme="minorHAnsi" w:hAnsiTheme="minorHAnsi" w:cstheme="minorBidi"/>
                <w:color w:val="auto"/>
                <w:sz w:val="22"/>
                <w:szCs w:val="22"/>
                <w:lang w:val="en-US" w:eastAsia="en-US" w:bidi="ar-SA"/>
              </w:rPr>
            </w:pPr>
          </w:p>
        </w:tc>
      </w:tr>
      <w:tr w:rsidR="00743849" w:rsidRPr="00743849" w14:paraId="7FE2D3B4" w14:textId="77777777" w:rsidTr="00587C84">
        <w:trPr>
          <w:trHeight w:val="144"/>
          <w:tblCellSpacing w:w="20" w:type="nil"/>
        </w:trPr>
        <w:tc>
          <w:tcPr>
            <w:tcW w:w="4537" w:type="dxa"/>
            <w:gridSpan w:val="2"/>
            <w:tcMar>
              <w:top w:w="50" w:type="dxa"/>
              <w:left w:w="100" w:type="dxa"/>
            </w:tcMar>
            <w:vAlign w:val="center"/>
          </w:tcPr>
          <w:p w14:paraId="55C942CB" w14:textId="77777777"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proofErr w:type="spellStart"/>
            <w:r w:rsidRPr="00743849">
              <w:rPr>
                <w:rFonts w:ascii="Times New Roman" w:eastAsiaTheme="minorHAnsi" w:hAnsi="Times New Roman" w:cstheme="minorBidi"/>
                <w:szCs w:val="22"/>
                <w:lang w:val="en-US" w:eastAsia="en-US" w:bidi="ar-SA"/>
              </w:rPr>
              <w:t>Итого</w:t>
            </w:r>
            <w:proofErr w:type="spellEnd"/>
            <w:r w:rsidRPr="00743849">
              <w:rPr>
                <w:rFonts w:ascii="Times New Roman" w:eastAsiaTheme="minorHAnsi" w:hAnsi="Times New Roman" w:cstheme="minorBidi"/>
                <w:szCs w:val="22"/>
                <w:lang w:val="en-US" w:eastAsia="en-US" w:bidi="ar-SA"/>
              </w:rPr>
              <w:t xml:space="preserve"> </w:t>
            </w:r>
            <w:proofErr w:type="spellStart"/>
            <w:r w:rsidRPr="00743849">
              <w:rPr>
                <w:rFonts w:ascii="Times New Roman" w:eastAsiaTheme="minorHAnsi" w:hAnsi="Times New Roman" w:cstheme="minorBidi"/>
                <w:szCs w:val="22"/>
                <w:lang w:val="en-US" w:eastAsia="en-US" w:bidi="ar-SA"/>
              </w:rPr>
              <w:t>по</w:t>
            </w:r>
            <w:proofErr w:type="spellEnd"/>
            <w:r w:rsidRPr="00743849">
              <w:rPr>
                <w:rFonts w:ascii="Times New Roman" w:eastAsiaTheme="minorHAnsi" w:hAnsi="Times New Roman" w:cstheme="minorBidi"/>
                <w:szCs w:val="22"/>
                <w:lang w:val="en-US" w:eastAsia="en-US" w:bidi="ar-SA"/>
              </w:rPr>
              <w:t xml:space="preserve"> </w:t>
            </w:r>
            <w:proofErr w:type="spellStart"/>
            <w:r w:rsidRPr="00743849">
              <w:rPr>
                <w:rFonts w:ascii="Times New Roman" w:eastAsiaTheme="minorHAnsi" w:hAnsi="Times New Roman" w:cstheme="minorBidi"/>
                <w:szCs w:val="22"/>
                <w:lang w:val="en-US" w:eastAsia="en-US" w:bidi="ar-SA"/>
              </w:rPr>
              <w:t>разделу</w:t>
            </w:r>
            <w:proofErr w:type="spellEnd"/>
          </w:p>
        </w:tc>
        <w:tc>
          <w:tcPr>
            <w:tcW w:w="992" w:type="dxa"/>
            <w:tcMar>
              <w:top w:w="50" w:type="dxa"/>
              <w:left w:w="100" w:type="dxa"/>
            </w:tcMar>
            <w:vAlign w:val="center"/>
          </w:tcPr>
          <w:p w14:paraId="25144F2C" w14:textId="77777777"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 xml:space="preserve"> 11 </w:t>
            </w:r>
          </w:p>
        </w:tc>
        <w:tc>
          <w:tcPr>
            <w:tcW w:w="5954" w:type="dxa"/>
            <w:gridSpan w:val="3"/>
            <w:tcBorders>
              <w:right w:val="single" w:sz="4" w:space="0" w:color="auto"/>
            </w:tcBorders>
            <w:tcMar>
              <w:top w:w="50" w:type="dxa"/>
              <w:left w:w="100" w:type="dxa"/>
            </w:tcMar>
            <w:vAlign w:val="center"/>
          </w:tcPr>
          <w:p w14:paraId="172E1444" w14:textId="77777777"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
        </w:tc>
        <w:tc>
          <w:tcPr>
            <w:tcW w:w="3543" w:type="dxa"/>
            <w:tcBorders>
              <w:left w:val="single" w:sz="4" w:space="0" w:color="auto"/>
            </w:tcBorders>
            <w:vAlign w:val="center"/>
          </w:tcPr>
          <w:p w14:paraId="5DCC40E7" w14:textId="77777777"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
        </w:tc>
      </w:tr>
      <w:tr w:rsidR="00743849" w:rsidRPr="00743849" w14:paraId="30D7577D" w14:textId="77777777" w:rsidTr="00E13527">
        <w:trPr>
          <w:trHeight w:val="144"/>
          <w:tblCellSpacing w:w="20" w:type="nil"/>
        </w:trPr>
        <w:tc>
          <w:tcPr>
            <w:tcW w:w="15026" w:type="dxa"/>
            <w:gridSpan w:val="7"/>
            <w:tcMar>
              <w:top w:w="50" w:type="dxa"/>
              <w:left w:w="100" w:type="dxa"/>
            </w:tcMar>
            <w:vAlign w:val="center"/>
          </w:tcPr>
          <w:p w14:paraId="3BE08EE9" w14:textId="77777777" w:rsidR="00743849" w:rsidRPr="00743849" w:rsidRDefault="00743849" w:rsidP="00743849">
            <w:pPr>
              <w:widowControl/>
              <w:spacing w:line="276" w:lineRule="auto"/>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b/>
                <w:szCs w:val="22"/>
                <w:lang w:eastAsia="en-US" w:bidi="ar-SA"/>
              </w:rPr>
              <w:t>Раздел 2.</w:t>
            </w:r>
            <w:r w:rsidRPr="00743849">
              <w:rPr>
                <w:rFonts w:ascii="Times New Roman" w:eastAsiaTheme="minorHAnsi" w:hAnsi="Times New Roman" w:cstheme="minorBidi"/>
                <w:szCs w:val="22"/>
                <w:lang w:eastAsia="en-US" w:bidi="ar-SA"/>
              </w:rPr>
              <w:t xml:space="preserve"> </w:t>
            </w:r>
            <w:r w:rsidRPr="00743849">
              <w:rPr>
                <w:rFonts w:ascii="Times New Roman" w:eastAsiaTheme="minorHAnsi" w:hAnsi="Times New Roman" w:cstheme="minorBidi"/>
                <w:b/>
                <w:szCs w:val="22"/>
                <w:lang w:eastAsia="en-US" w:bidi="ar-SA"/>
              </w:rPr>
              <w:t>Модуль "Защита населения Российской Федерации от опасных и чрезвычайных ситуаций"</w:t>
            </w:r>
          </w:p>
        </w:tc>
      </w:tr>
      <w:tr w:rsidR="00CA592C" w:rsidRPr="00743849" w14:paraId="26FB3BB6" w14:textId="77777777" w:rsidTr="00587C84">
        <w:trPr>
          <w:trHeight w:val="144"/>
          <w:tblCellSpacing w:w="20" w:type="nil"/>
        </w:trPr>
        <w:tc>
          <w:tcPr>
            <w:tcW w:w="709" w:type="dxa"/>
            <w:tcMar>
              <w:top w:w="50" w:type="dxa"/>
              <w:left w:w="100" w:type="dxa"/>
            </w:tcMar>
            <w:vAlign w:val="center"/>
          </w:tcPr>
          <w:p w14:paraId="50441DE4" w14:textId="77777777" w:rsidR="00CA592C" w:rsidRPr="00743849" w:rsidRDefault="00CA592C" w:rsidP="00743849">
            <w:pPr>
              <w:widowControl/>
              <w:spacing w:line="276" w:lineRule="auto"/>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2.1</w:t>
            </w:r>
          </w:p>
        </w:tc>
        <w:tc>
          <w:tcPr>
            <w:tcW w:w="3828" w:type="dxa"/>
            <w:tcMar>
              <w:top w:w="50" w:type="dxa"/>
              <w:left w:w="100" w:type="dxa"/>
            </w:tcMar>
            <w:vAlign w:val="center"/>
          </w:tcPr>
          <w:p w14:paraId="603B989B" w14:textId="77777777" w:rsidR="00CA592C" w:rsidRPr="00743849" w:rsidRDefault="00CA592C" w:rsidP="00743849">
            <w:pPr>
              <w:widowControl/>
              <w:spacing w:line="276" w:lineRule="auto"/>
              <w:ind w:left="135"/>
              <w:rPr>
                <w:rFonts w:asciiTheme="minorHAnsi" w:eastAsiaTheme="minorHAnsi" w:hAnsiTheme="minorHAnsi" w:cstheme="minorBidi"/>
                <w:color w:val="auto"/>
                <w:sz w:val="22"/>
                <w:szCs w:val="22"/>
                <w:lang w:val="en-US" w:eastAsia="en-US" w:bidi="ar-SA"/>
              </w:rPr>
            </w:pPr>
            <w:proofErr w:type="spellStart"/>
            <w:r w:rsidRPr="00743849">
              <w:rPr>
                <w:rFonts w:ascii="Times New Roman" w:eastAsiaTheme="minorHAnsi" w:hAnsi="Times New Roman" w:cstheme="minorBidi"/>
                <w:szCs w:val="22"/>
                <w:lang w:val="en-US" w:eastAsia="en-US" w:bidi="ar-SA"/>
              </w:rPr>
              <w:t>Система</w:t>
            </w:r>
            <w:proofErr w:type="spellEnd"/>
            <w:r w:rsidRPr="00743849">
              <w:rPr>
                <w:rFonts w:ascii="Times New Roman" w:eastAsiaTheme="minorHAnsi" w:hAnsi="Times New Roman" w:cstheme="minorBidi"/>
                <w:szCs w:val="22"/>
                <w:lang w:val="en-US" w:eastAsia="en-US" w:bidi="ar-SA"/>
              </w:rPr>
              <w:t xml:space="preserve"> </w:t>
            </w:r>
            <w:proofErr w:type="spellStart"/>
            <w:r w:rsidRPr="00743849">
              <w:rPr>
                <w:rFonts w:ascii="Times New Roman" w:eastAsiaTheme="minorHAnsi" w:hAnsi="Times New Roman" w:cstheme="minorBidi"/>
                <w:szCs w:val="22"/>
                <w:lang w:val="en-US" w:eastAsia="en-US" w:bidi="ar-SA"/>
              </w:rPr>
              <w:t>государственной</w:t>
            </w:r>
            <w:proofErr w:type="spellEnd"/>
            <w:r w:rsidRPr="00743849">
              <w:rPr>
                <w:rFonts w:ascii="Times New Roman" w:eastAsiaTheme="minorHAnsi" w:hAnsi="Times New Roman" w:cstheme="minorBidi"/>
                <w:szCs w:val="22"/>
                <w:lang w:val="en-US" w:eastAsia="en-US" w:bidi="ar-SA"/>
              </w:rPr>
              <w:t xml:space="preserve"> </w:t>
            </w:r>
            <w:proofErr w:type="spellStart"/>
            <w:r w:rsidRPr="00743849">
              <w:rPr>
                <w:rFonts w:ascii="Times New Roman" w:eastAsiaTheme="minorHAnsi" w:hAnsi="Times New Roman" w:cstheme="minorBidi"/>
                <w:szCs w:val="22"/>
                <w:lang w:val="en-US" w:eastAsia="en-US" w:bidi="ar-SA"/>
              </w:rPr>
              <w:t>защиты</w:t>
            </w:r>
            <w:proofErr w:type="spellEnd"/>
            <w:r w:rsidRPr="00743849">
              <w:rPr>
                <w:rFonts w:ascii="Times New Roman" w:eastAsiaTheme="minorHAnsi" w:hAnsi="Times New Roman" w:cstheme="minorBidi"/>
                <w:szCs w:val="22"/>
                <w:lang w:val="en-US" w:eastAsia="en-US" w:bidi="ar-SA"/>
              </w:rPr>
              <w:t xml:space="preserve"> </w:t>
            </w:r>
            <w:proofErr w:type="spellStart"/>
            <w:r w:rsidRPr="00743849">
              <w:rPr>
                <w:rFonts w:ascii="Times New Roman" w:eastAsiaTheme="minorHAnsi" w:hAnsi="Times New Roman" w:cstheme="minorBidi"/>
                <w:szCs w:val="22"/>
                <w:lang w:val="en-US" w:eastAsia="en-US" w:bidi="ar-SA"/>
              </w:rPr>
              <w:t>населения</w:t>
            </w:r>
            <w:proofErr w:type="spellEnd"/>
          </w:p>
        </w:tc>
        <w:tc>
          <w:tcPr>
            <w:tcW w:w="992" w:type="dxa"/>
            <w:tcMar>
              <w:top w:w="50" w:type="dxa"/>
              <w:left w:w="100" w:type="dxa"/>
            </w:tcMar>
            <w:vAlign w:val="center"/>
          </w:tcPr>
          <w:p w14:paraId="695A57E9" w14:textId="77777777" w:rsidR="00CA592C" w:rsidRPr="00743849" w:rsidRDefault="00CA592C"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 xml:space="preserve"> 2 </w:t>
            </w:r>
          </w:p>
        </w:tc>
        <w:tc>
          <w:tcPr>
            <w:tcW w:w="1843" w:type="dxa"/>
            <w:tcMar>
              <w:top w:w="50" w:type="dxa"/>
              <w:left w:w="100" w:type="dxa"/>
            </w:tcMar>
            <w:vAlign w:val="center"/>
          </w:tcPr>
          <w:p w14:paraId="49EB6B2C" w14:textId="77777777" w:rsidR="00CA592C" w:rsidRPr="00743849" w:rsidRDefault="00CA592C"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1984" w:type="dxa"/>
            <w:tcMar>
              <w:top w:w="50" w:type="dxa"/>
              <w:left w:w="100" w:type="dxa"/>
            </w:tcMar>
            <w:vAlign w:val="center"/>
          </w:tcPr>
          <w:p w14:paraId="677B558B" w14:textId="77777777" w:rsidR="00CA592C" w:rsidRPr="00743849" w:rsidRDefault="00CA592C"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2127" w:type="dxa"/>
            <w:tcBorders>
              <w:right w:val="single" w:sz="4" w:space="0" w:color="auto"/>
            </w:tcBorders>
            <w:tcMar>
              <w:top w:w="50" w:type="dxa"/>
              <w:left w:w="100" w:type="dxa"/>
            </w:tcMar>
            <w:vAlign w:val="center"/>
          </w:tcPr>
          <w:p w14:paraId="018D982E" w14:textId="77777777" w:rsidR="00CA592C" w:rsidRPr="00743849" w:rsidRDefault="00D87446"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C06965">
              <w:rPr>
                <w:rFonts w:ascii="TimesNewRoman" w:hAnsi="TimesNewRoman" w:cs="TimesNewRoman"/>
                <w:color w:val="0563C2"/>
                <w:sz w:val="22"/>
                <w:szCs w:val="22"/>
                <w:lang w:bidi="ar-SA"/>
              </w:rPr>
              <w:t>https://resh.edu.ru</w:t>
            </w:r>
          </w:p>
        </w:tc>
        <w:tc>
          <w:tcPr>
            <w:tcW w:w="3543" w:type="dxa"/>
            <w:vMerge w:val="restart"/>
            <w:tcBorders>
              <w:left w:val="single" w:sz="4" w:space="0" w:color="auto"/>
            </w:tcBorders>
            <w:vAlign w:val="center"/>
          </w:tcPr>
          <w:p w14:paraId="3013D8A8" w14:textId="77777777" w:rsidR="005F729C" w:rsidRPr="005F729C" w:rsidRDefault="005F729C" w:rsidP="005F729C">
            <w:pPr>
              <w:widowControl/>
              <w:rPr>
                <w:rFonts w:ascii="Times New Roman" w:eastAsia="Times New Roman" w:hAnsi="Times New Roman" w:cs="Times New Roman"/>
                <w:color w:val="auto"/>
                <w:lang w:bidi="ar-SA"/>
              </w:rPr>
            </w:pPr>
            <w:r w:rsidRPr="005F729C">
              <w:rPr>
                <w:rFonts w:ascii="Times New Roman" w:eastAsia="Times New Roman" w:hAnsi="Times New Roman" w:cs="Times New Roman"/>
                <w:color w:val="auto"/>
                <w:lang w:bidi="ar-SA"/>
              </w:rPr>
              <w:t xml:space="preserve">Воспитание </w:t>
            </w:r>
            <w:proofErr w:type="spellStart"/>
            <w:r w:rsidRPr="005F729C">
              <w:rPr>
                <w:rFonts w:ascii="Times New Roman" w:eastAsia="Times New Roman" w:hAnsi="Times New Roman" w:cs="Times New Roman"/>
                <w:color w:val="auto"/>
                <w:lang w:bidi="ar-SA"/>
              </w:rPr>
              <w:t>отвественности</w:t>
            </w:r>
            <w:proofErr w:type="spellEnd"/>
            <w:r w:rsidRPr="005F729C">
              <w:rPr>
                <w:rFonts w:ascii="Times New Roman" w:eastAsia="Times New Roman" w:hAnsi="Times New Roman" w:cs="Times New Roman"/>
                <w:color w:val="auto"/>
                <w:lang w:bidi="ar-SA"/>
              </w:rPr>
              <w:t xml:space="preserve"> за знание основных законов РФ определяющих защиту населения и территорий от ЧС и их последствий.</w:t>
            </w:r>
          </w:p>
          <w:p w14:paraId="046B6480" w14:textId="77777777" w:rsidR="00CA592C" w:rsidRPr="005F729C" w:rsidRDefault="005F729C" w:rsidP="005F729C">
            <w:pPr>
              <w:pStyle w:val="13"/>
              <w:shd w:val="clear" w:color="auto" w:fill="FFFFFF"/>
              <w:tabs>
                <w:tab w:val="left" w:pos="0"/>
                <w:tab w:val="left" w:pos="34"/>
                <w:tab w:val="left" w:pos="709"/>
                <w:tab w:val="left" w:pos="1134"/>
                <w:tab w:val="left" w:pos="1276"/>
                <w:tab w:val="left" w:pos="1418"/>
              </w:tabs>
              <w:spacing w:line="240" w:lineRule="auto"/>
              <w:ind w:left="0" w:right="283"/>
              <w:rPr>
                <w:rFonts w:asciiTheme="minorHAnsi" w:eastAsiaTheme="minorHAnsi" w:hAnsiTheme="minorHAnsi" w:cstheme="minorBidi"/>
                <w:lang w:eastAsia="en-US"/>
              </w:rPr>
            </w:pPr>
            <w:r>
              <w:rPr>
                <w:rFonts w:ascii="Times New Roman" w:hAnsi="Times New Roman"/>
                <w:bCs/>
                <w:sz w:val="24"/>
                <w:szCs w:val="24"/>
              </w:rPr>
              <w:t>В</w:t>
            </w:r>
            <w:r w:rsidRPr="005D15C8">
              <w:rPr>
                <w:rFonts w:ascii="Times New Roman" w:hAnsi="Times New Roman"/>
                <w:bCs/>
                <w:sz w:val="24"/>
                <w:szCs w:val="24"/>
              </w:rPr>
              <w:t>ыработка убеждения в необходимости овладения навыкам</w:t>
            </w:r>
            <w:r>
              <w:rPr>
                <w:rFonts w:ascii="Times New Roman" w:hAnsi="Times New Roman"/>
                <w:bCs/>
                <w:sz w:val="24"/>
                <w:szCs w:val="24"/>
              </w:rPr>
              <w:t xml:space="preserve">и в области гражданской обороны, умением </w:t>
            </w:r>
            <w:r w:rsidRPr="00D4041C">
              <w:rPr>
                <w:rFonts w:ascii="Times New Roman" w:hAnsi="Times New Roman"/>
                <w:bCs/>
                <w:sz w:val="24"/>
                <w:szCs w:val="24"/>
              </w:rPr>
              <w:t>применять полученные знания на практике, действовать с учётом реально складывающейся обстановк</w:t>
            </w:r>
            <w:r>
              <w:rPr>
                <w:rFonts w:ascii="Times New Roman" w:hAnsi="Times New Roman"/>
                <w:bCs/>
                <w:sz w:val="24"/>
                <w:szCs w:val="24"/>
              </w:rPr>
              <w:t xml:space="preserve">и и индивидуальных </w:t>
            </w:r>
            <w:proofErr w:type="gramStart"/>
            <w:r>
              <w:rPr>
                <w:rFonts w:ascii="Times New Roman" w:hAnsi="Times New Roman"/>
                <w:bCs/>
                <w:sz w:val="24"/>
                <w:szCs w:val="24"/>
              </w:rPr>
              <w:t xml:space="preserve">возможностей,   </w:t>
            </w:r>
            <w:proofErr w:type="gramEnd"/>
            <w:r w:rsidRPr="00D4041C">
              <w:rPr>
                <w:rFonts w:ascii="Times New Roman" w:hAnsi="Times New Roman"/>
                <w:bCs/>
                <w:sz w:val="24"/>
                <w:szCs w:val="24"/>
              </w:rPr>
              <w:t>умение</w:t>
            </w:r>
            <w:r>
              <w:rPr>
                <w:rFonts w:ascii="Times New Roman" w:hAnsi="Times New Roman"/>
                <w:bCs/>
                <w:sz w:val="24"/>
                <w:szCs w:val="24"/>
              </w:rPr>
              <w:t xml:space="preserve">м </w:t>
            </w:r>
            <w:r w:rsidRPr="00D4041C">
              <w:rPr>
                <w:rFonts w:ascii="Times New Roman" w:hAnsi="Times New Roman"/>
                <w:bCs/>
                <w:sz w:val="24"/>
                <w:szCs w:val="24"/>
              </w:rPr>
              <w:t xml:space="preserve"> проектировать модели личного безопасного поведения</w:t>
            </w:r>
            <w:r>
              <w:rPr>
                <w:rFonts w:ascii="Times New Roman" w:hAnsi="Times New Roman"/>
                <w:bCs/>
                <w:sz w:val="24"/>
                <w:szCs w:val="24"/>
              </w:rPr>
              <w:t>.</w:t>
            </w:r>
          </w:p>
        </w:tc>
      </w:tr>
      <w:tr w:rsidR="00CA592C" w:rsidRPr="00743849" w14:paraId="77992A15" w14:textId="77777777" w:rsidTr="00587C84">
        <w:trPr>
          <w:trHeight w:val="4695"/>
          <w:tblCellSpacing w:w="20" w:type="nil"/>
        </w:trPr>
        <w:tc>
          <w:tcPr>
            <w:tcW w:w="709" w:type="dxa"/>
            <w:tcBorders>
              <w:bottom w:val="single" w:sz="4" w:space="0" w:color="auto"/>
            </w:tcBorders>
            <w:tcMar>
              <w:top w:w="50" w:type="dxa"/>
              <w:left w:w="100" w:type="dxa"/>
            </w:tcMar>
            <w:vAlign w:val="center"/>
          </w:tcPr>
          <w:p w14:paraId="0F2E6F9A" w14:textId="77777777" w:rsidR="00CA592C" w:rsidRPr="00743849" w:rsidRDefault="00CA592C" w:rsidP="00743849">
            <w:pPr>
              <w:widowControl/>
              <w:spacing w:line="276" w:lineRule="auto"/>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2.2</w:t>
            </w:r>
          </w:p>
        </w:tc>
        <w:tc>
          <w:tcPr>
            <w:tcW w:w="3828" w:type="dxa"/>
            <w:tcBorders>
              <w:bottom w:val="single" w:sz="4" w:space="0" w:color="auto"/>
            </w:tcBorders>
            <w:tcMar>
              <w:top w:w="50" w:type="dxa"/>
              <w:left w:w="100" w:type="dxa"/>
            </w:tcMar>
            <w:vAlign w:val="center"/>
          </w:tcPr>
          <w:p w14:paraId="037C24CD" w14:textId="77777777" w:rsidR="00CA592C" w:rsidRPr="00743849" w:rsidRDefault="00CA592C" w:rsidP="00743849">
            <w:pPr>
              <w:widowControl/>
              <w:spacing w:line="276" w:lineRule="auto"/>
              <w:ind w:left="135"/>
              <w:rPr>
                <w:rFonts w:asciiTheme="minorHAnsi" w:eastAsiaTheme="minorHAnsi" w:hAnsiTheme="minorHAnsi" w:cstheme="minorBidi"/>
                <w:color w:val="auto"/>
                <w:sz w:val="22"/>
                <w:szCs w:val="22"/>
                <w:lang w:val="en-US" w:eastAsia="en-US" w:bidi="ar-SA"/>
              </w:rPr>
            </w:pPr>
            <w:proofErr w:type="spellStart"/>
            <w:r w:rsidRPr="00743849">
              <w:rPr>
                <w:rFonts w:ascii="Times New Roman" w:eastAsiaTheme="minorHAnsi" w:hAnsi="Times New Roman" w:cstheme="minorBidi"/>
                <w:szCs w:val="22"/>
                <w:lang w:val="en-US" w:eastAsia="en-US" w:bidi="ar-SA"/>
              </w:rPr>
              <w:t>Гражданская</w:t>
            </w:r>
            <w:proofErr w:type="spellEnd"/>
            <w:r w:rsidRPr="00743849">
              <w:rPr>
                <w:rFonts w:ascii="Times New Roman" w:eastAsiaTheme="minorHAnsi" w:hAnsi="Times New Roman" w:cstheme="minorBidi"/>
                <w:szCs w:val="22"/>
                <w:lang w:val="en-US" w:eastAsia="en-US" w:bidi="ar-SA"/>
              </w:rPr>
              <w:t xml:space="preserve"> </w:t>
            </w:r>
            <w:proofErr w:type="spellStart"/>
            <w:r w:rsidRPr="00743849">
              <w:rPr>
                <w:rFonts w:ascii="Times New Roman" w:eastAsiaTheme="minorHAnsi" w:hAnsi="Times New Roman" w:cstheme="minorBidi"/>
                <w:szCs w:val="22"/>
                <w:lang w:val="en-US" w:eastAsia="en-US" w:bidi="ar-SA"/>
              </w:rPr>
              <w:t>оборона</w:t>
            </w:r>
            <w:proofErr w:type="spellEnd"/>
          </w:p>
        </w:tc>
        <w:tc>
          <w:tcPr>
            <w:tcW w:w="992" w:type="dxa"/>
            <w:tcBorders>
              <w:bottom w:val="single" w:sz="4" w:space="0" w:color="auto"/>
            </w:tcBorders>
            <w:tcMar>
              <w:top w:w="50" w:type="dxa"/>
              <w:left w:w="100" w:type="dxa"/>
            </w:tcMar>
            <w:vAlign w:val="center"/>
          </w:tcPr>
          <w:p w14:paraId="4C9C90FE" w14:textId="77777777" w:rsidR="00CA592C" w:rsidRPr="00743849" w:rsidRDefault="00CA592C"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 xml:space="preserve"> 2 </w:t>
            </w:r>
          </w:p>
        </w:tc>
        <w:tc>
          <w:tcPr>
            <w:tcW w:w="1843" w:type="dxa"/>
            <w:tcBorders>
              <w:bottom w:val="single" w:sz="4" w:space="0" w:color="auto"/>
            </w:tcBorders>
            <w:tcMar>
              <w:top w:w="50" w:type="dxa"/>
              <w:left w:w="100" w:type="dxa"/>
            </w:tcMar>
            <w:vAlign w:val="center"/>
          </w:tcPr>
          <w:p w14:paraId="2D735187" w14:textId="77777777" w:rsidR="00CA592C" w:rsidRPr="00743849" w:rsidRDefault="00CA592C"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1984" w:type="dxa"/>
            <w:tcBorders>
              <w:bottom w:val="single" w:sz="4" w:space="0" w:color="auto"/>
            </w:tcBorders>
            <w:tcMar>
              <w:top w:w="50" w:type="dxa"/>
              <w:left w:w="100" w:type="dxa"/>
            </w:tcMar>
            <w:vAlign w:val="center"/>
          </w:tcPr>
          <w:p w14:paraId="3C0B83C1" w14:textId="77777777" w:rsidR="00CA592C" w:rsidRPr="00743849" w:rsidRDefault="00CA592C"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2127" w:type="dxa"/>
            <w:tcBorders>
              <w:bottom w:val="single" w:sz="4" w:space="0" w:color="auto"/>
              <w:right w:val="single" w:sz="4" w:space="0" w:color="auto"/>
            </w:tcBorders>
            <w:tcMar>
              <w:top w:w="50" w:type="dxa"/>
              <w:left w:w="100" w:type="dxa"/>
            </w:tcMar>
            <w:vAlign w:val="center"/>
          </w:tcPr>
          <w:p w14:paraId="20CA698B" w14:textId="77777777" w:rsidR="00CA592C" w:rsidRPr="00743849" w:rsidRDefault="00D87446"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C06965">
              <w:rPr>
                <w:rFonts w:ascii="TimesNewRoman" w:hAnsi="TimesNewRoman" w:cs="TimesNewRoman"/>
                <w:color w:val="0563C2"/>
                <w:sz w:val="22"/>
                <w:szCs w:val="22"/>
                <w:lang w:bidi="ar-SA"/>
              </w:rPr>
              <w:t>https://resh.edu.ru</w:t>
            </w:r>
          </w:p>
        </w:tc>
        <w:tc>
          <w:tcPr>
            <w:tcW w:w="3543" w:type="dxa"/>
            <w:vMerge/>
            <w:tcBorders>
              <w:left w:val="single" w:sz="4" w:space="0" w:color="auto"/>
              <w:bottom w:val="single" w:sz="4" w:space="0" w:color="auto"/>
            </w:tcBorders>
            <w:vAlign w:val="center"/>
          </w:tcPr>
          <w:p w14:paraId="103FB897" w14:textId="77777777" w:rsidR="00CA592C" w:rsidRPr="00743849" w:rsidRDefault="00CA592C" w:rsidP="00743849">
            <w:pPr>
              <w:widowControl/>
              <w:spacing w:line="276" w:lineRule="auto"/>
              <w:ind w:left="135"/>
              <w:rPr>
                <w:rFonts w:asciiTheme="minorHAnsi" w:eastAsiaTheme="minorHAnsi" w:hAnsiTheme="minorHAnsi" w:cstheme="minorBidi"/>
                <w:color w:val="auto"/>
                <w:sz w:val="22"/>
                <w:szCs w:val="22"/>
                <w:lang w:val="en-US" w:eastAsia="en-US" w:bidi="ar-SA"/>
              </w:rPr>
            </w:pPr>
          </w:p>
        </w:tc>
      </w:tr>
      <w:tr w:rsidR="00743849" w:rsidRPr="00743849" w14:paraId="4D829494" w14:textId="77777777" w:rsidTr="00587C84">
        <w:trPr>
          <w:trHeight w:val="144"/>
          <w:tblCellSpacing w:w="20" w:type="nil"/>
        </w:trPr>
        <w:tc>
          <w:tcPr>
            <w:tcW w:w="4537" w:type="dxa"/>
            <w:gridSpan w:val="2"/>
            <w:tcMar>
              <w:top w:w="50" w:type="dxa"/>
              <w:left w:w="100" w:type="dxa"/>
            </w:tcMar>
            <w:vAlign w:val="center"/>
          </w:tcPr>
          <w:p w14:paraId="49F04E6E" w14:textId="77777777"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proofErr w:type="spellStart"/>
            <w:r w:rsidRPr="00743849">
              <w:rPr>
                <w:rFonts w:ascii="Times New Roman" w:eastAsiaTheme="minorHAnsi" w:hAnsi="Times New Roman" w:cstheme="minorBidi"/>
                <w:szCs w:val="22"/>
                <w:lang w:val="en-US" w:eastAsia="en-US" w:bidi="ar-SA"/>
              </w:rPr>
              <w:t>Итого</w:t>
            </w:r>
            <w:proofErr w:type="spellEnd"/>
            <w:r w:rsidRPr="00743849">
              <w:rPr>
                <w:rFonts w:ascii="Times New Roman" w:eastAsiaTheme="minorHAnsi" w:hAnsi="Times New Roman" w:cstheme="minorBidi"/>
                <w:szCs w:val="22"/>
                <w:lang w:val="en-US" w:eastAsia="en-US" w:bidi="ar-SA"/>
              </w:rPr>
              <w:t xml:space="preserve"> </w:t>
            </w:r>
            <w:proofErr w:type="spellStart"/>
            <w:r w:rsidRPr="00743849">
              <w:rPr>
                <w:rFonts w:ascii="Times New Roman" w:eastAsiaTheme="minorHAnsi" w:hAnsi="Times New Roman" w:cstheme="minorBidi"/>
                <w:szCs w:val="22"/>
                <w:lang w:val="en-US" w:eastAsia="en-US" w:bidi="ar-SA"/>
              </w:rPr>
              <w:t>по</w:t>
            </w:r>
            <w:proofErr w:type="spellEnd"/>
            <w:r w:rsidRPr="00743849">
              <w:rPr>
                <w:rFonts w:ascii="Times New Roman" w:eastAsiaTheme="minorHAnsi" w:hAnsi="Times New Roman" w:cstheme="minorBidi"/>
                <w:szCs w:val="22"/>
                <w:lang w:val="en-US" w:eastAsia="en-US" w:bidi="ar-SA"/>
              </w:rPr>
              <w:t xml:space="preserve"> </w:t>
            </w:r>
            <w:proofErr w:type="spellStart"/>
            <w:r w:rsidRPr="00743849">
              <w:rPr>
                <w:rFonts w:ascii="Times New Roman" w:eastAsiaTheme="minorHAnsi" w:hAnsi="Times New Roman" w:cstheme="minorBidi"/>
                <w:szCs w:val="22"/>
                <w:lang w:val="en-US" w:eastAsia="en-US" w:bidi="ar-SA"/>
              </w:rPr>
              <w:t>разделу</w:t>
            </w:r>
            <w:proofErr w:type="spellEnd"/>
          </w:p>
        </w:tc>
        <w:tc>
          <w:tcPr>
            <w:tcW w:w="992" w:type="dxa"/>
            <w:tcMar>
              <w:top w:w="50" w:type="dxa"/>
              <w:left w:w="100" w:type="dxa"/>
            </w:tcMar>
            <w:vAlign w:val="center"/>
          </w:tcPr>
          <w:p w14:paraId="22FDB3E5" w14:textId="77777777"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 xml:space="preserve"> 4 </w:t>
            </w:r>
          </w:p>
        </w:tc>
        <w:tc>
          <w:tcPr>
            <w:tcW w:w="5954" w:type="dxa"/>
            <w:gridSpan w:val="3"/>
            <w:tcBorders>
              <w:right w:val="single" w:sz="4" w:space="0" w:color="auto"/>
            </w:tcBorders>
            <w:tcMar>
              <w:top w:w="50" w:type="dxa"/>
              <w:left w:w="100" w:type="dxa"/>
            </w:tcMar>
            <w:vAlign w:val="center"/>
          </w:tcPr>
          <w:p w14:paraId="79EB1B2D" w14:textId="77777777"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
        </w:tc>
        <w:tc>
          <w:tcPr>
            <w:tcW w:w="3543" w:type="dxa"/>
            <w:tcBorders>
              <w:left w:val="single" w:sz="4" w:space="0" w:color="auto"/>
            </w:tcBorders>
            <w:vAlign w:val="center"/>
          </w:tcPr>
          <w:p w14:paraId="4B7E7606" w14:textId="77777777"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
        </w:tc>
      </w:tr>
      <w:tr w:rsidR="00743849" w:rsidRPr="00743849" w14:paraId="581F3193" w14:textId="77777777" w:rsidTr="00E13527">
        <w:trPr>
          <w:trHeight w:val="144"/>
          <w:tblCellSpacing w:w="20" w:type="nil"/>
        </w:trPr>
        <w:tc>
          <w:tcPr>
            <w:tcW w:w="15026" w:type="dxa"/>
            <w:gridSpan w:val="7"/>
            <w:tcMar>
              <w:top w:w="50" w:type="dxa"/>
              <w:left w:w="100" w:type="dxa"/>
            </w:tcMar>
            <w:vAlign w:val="center"/>
          </w:tcPr>
          <w:p w14:paraId="258AC7C9" w14:textId="77777777" w:rsidR="00743849" w:rsidRPr="00743849" w:rsidRDefault="00743849" w:rsidP="00743849">
            <w:pPr>
              <w:widowControl/>
              <w:spacing w:line="276" w:lineRule="auto"/>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b/>
                <w:szCs w:val="22"/>
                <w:lang w:eastAsia="en-US" w:bidi="ar-SA"/>
              </w:rPr>
              <w:t>Раздел 3.</w:t>
            </w:r>
            <w:r w:rsidRPr="00743849">
              <w:rPr>
                <w:rFonts w:ascii="Times New Roman" w:eastAsiaTheme="minorHAnsi" w:hAnsi="Times New Roman" w:cstheme="minorBidi"/>
                <w:szCs w:val="22"/>
                <w:lang w:eastAsia="en-US" w:bidi="ar-SA"/>
              </w:rPr>
              <w:t xml:space="preserve"> </w:t>
            </w:r>
            <w:r w:rsidRPr="00743849">
              <w:rPr>
                <w:rFonts w:ascii="Times New Roman" w:eastAsiaTheme="minorHAnsi" w:hAnsi="Times New Roman" w:cstheme="minorBidi"/>
                <w:b/>
                <w:szCs w:val="22"/>
                <w:lang w:eastAsia="en-US" w:bidi="ar-SA"/>
              </w:rPr>
              <w:t>Модуль "Основы противодействия экстремизму и терроризму"</w:t>
            </w:r>
          </w:p>
        </w:tc>
      </w:tr>
      <w:tr w:rsidR="00CA592C" w:rsidRPr="00743849" w14:paraId="63A23318" w14:textId="77777777" w:rsidTr="00587C84">
        <w:trPr>
          <w:trHeight w:val="144"/>
          <w:tblCellSpacing w:w="20" w:type="nil"/>
        </w:trPr>
        <w:tc>
          <w:tcPr>
            <w:tcW w:w="709" w:type="dxa"/>
            <w:tcMar>
              <w:top w:w="50" w:type="dxa"/>
              <w:left w:w="100" w:type="dxa"/>
            </w:tcMar>
            <w:vAlign w:val="center"/>
          </w:tcPr>
          <w:p w14:paraId="3FBDC026" w14:textId="77777777" w:rsidR="00CA592C" w:rsidRPr="00743849" w:rsidRDefault="00CA592C" w:rsidP="00743849">
            <w:pPr>
              <w:widowControl/>
              <w:spacing w:line="276" w:lineRule="auto"/>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lastRenderedPageBreak/>
              <w:t>3.1</w:t>
            </w:r>
          </w:p>
        </w:tc>
        <w:tc>
          <w:tcPr>
            <w:tcW w:w="3828" w:type="dxa"/>
            <w:tcMar>
              <w:top w:w="50" w:type="dxa"/>
              <w:left w:w="100" w:type="dxa"/>
            </w:tcMar>
            <w:vAlign w:val="center"/>
          </w:tcPr>
          <w:p w14:paraId="6D815349" w14:textId="77777777" w:rsidR="00CA592C" w:rsidRPr="00743849" w:rsidRDefault="00CA592C" w:rsidP="00743849">
            <w:pPr>
              <w:widowControl/>
              <w:spacing w:line="276" w:lineRule="auto"/>
              <w:ind w:left="135"/>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zCs w:val="22"/>
                <w:lang w:eastAsia="en-US" w:bidi="ar-SA"/>
              </w:rPr>
              <w:t>Экстремизм и терроризм на современном этапе</w:t>
            </w:r>
          </w:p>
        </w:tc>
        <w:tc>
          <w:tcPr>
            <w:tcW w:w="992" w:type="dxa"/>
            <w:tcMar>
              <w:top w:w="50" w:type="dxa"/>
              <w:left w:w="100" w:type="dxa"/>
            </w:tcMar>
            <w:vAlign w:val="center"/>
          </w:tcPr>
          <w:p w14:paraId="1564FD6D" w14:textId="77777777" w:rsidR="00CA592C" w:rsidRPr="00743849" w:rsidRDefault="00CA592C"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eastAsia="en-US" w:bidi="ar-SA"/>
              </w:rPr>
              <w:t xml:space="preserve"> </w:t>
            </w:r>
            <w:r w:rsidRPr="00743849">
              <w:rPr>
                <w:rFonts w:ascii="Times New Roman" w:eastAsiaTheme="minorHAnsi" w:hAnsi="Times New Roman" w:cstheme="minorBidi"/>
                <w:szCs w:val="22"/>
                <w:lang w:val="en-US" w:eastAsia="en-US" w:bidi="ar-SA"/>
              </w:rPr>
              <w:t xml:space="preserve">2 </w:t>
            </w:r>
          </w:p>
        </w:tc>
        <w:tc>
          <w:tcPr>
            <w:tcW w:w="1843" w:type="dxa"/>
            <w:tcMar>
              <w:top w:w="50" w:type="dxa"/>
              <w:left w:w="100" w:type="dxa"/>
            </w:tcMar>
            <w:vAlign w:val="center"/>
          </w:tcPr>
          <w:p w14:paraId="5E5AF345" w14:textId="77777777" w:rsidR="00CA592C" w:rsidRPr="00743849" w:rsidRDefault="00CA592C"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1984" w:type="dxa"/>
            <w:tcMar>
              <w:top w:w="50" w:type="dxa"/>
              <w:left w:w="100" w:type="dxa"/>
            </w:tcMar>
            <w:vAlign w:val="center"/>
          </w:tcPr>
          <w:p w14:paraId="62339281" w14:textId="77777777" w:rsidR="00CA592C" w:rsidRPr="00743849" w:rsidRDefault="00CA592C"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2127" w:type="dxa"/>
            <w:tcBorders>
              <w:right w:val="single" w:sz="4" w:space="0" w:color="auto"/>
            </w:tcBorders>
            <w:tcMar>
              <w:top w:w="50" w:type="dxa"/>
              <w:left w:w="100" w:type="dxa"/>
            </w:tcMar>
            <w:vAlign w:val="center"/>
          </w:tcPr>
          <w:p w14:paraId="6F88430A" w14:textId="77777777" w:rsidR="00CA592C" w:rsidRPr="00743849" w:rsidRDefault="00D87446"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C06965">
              <w:rPr>
                <w:rFonts w:ascii="TimesNewRoman" w:hAnsi="TimesNewRoman" w:cs="TimesNewRoman"/>
                <w:color w:val="0563C2"/>
                <w:sz w:val="22"/>
                <w:szCs w:val="22"/>
                <w:lang w:bidi="ar-SA"/>
              </w:rPr>
              <w:t>https://resh.edu.ru</w:t>
            </w:r>
          </w:p>
        </w:tc>
        <w:tc>
          <w:tcPr>
            <w:tcW w:w="3543" w:type="dxa"/>
            <w:vMerge w:val="restart"/>
            <w:tcBorders>
              <w:left w:val="single" w:sz="4" w:space="0" w:color="auto"/>
            </w:tcBorders>
            <w:vAlign w:val="center"/>
          </w:tcPr>
          <w:p w14:paraId="5980D137" w14:textId="77777777" w:rsidR="00E02A1C" w:rsidRPr="00E02A1C" w:rsidRDefault="00E02A1C" w:rsidP="00E02A1C">
            <w:pPr>
              <w:rPr>
                <w:rFonts w:ascii="Times New Roman" w:eastAsia="Times New Roman" w:hAnsi="Times New Roman" w:cs="Times New Roman"/>
                <w:color w:val="auto"/>
                <w:lang w:bidi="ar-SA"/>
              </w:rPr>
            </w:pPr>
            <w:proofErr w:type="spellStart"/>
            <w:r w:rsidRPr="00E02A1C">
              <w:rPr>
                <w:rFonts w:ascii="Times New Roman" w:eastAsia="Times New Roman" w:hAnsi="Times New Roman" w:cs="Times New Roman"/>
                <w:color w:val="auto"/>
                <w:w w:val="105"/>
                <w:lang w:bidi="ar-SA"/>
              </w:rPr>
              <w:t>Фомирование</w:t>
            </w:r>
            <w:proofErr w:type="spellEnd"/>
            <w:r w:rsidRPr="00E02A1C">
              <w:rPr>
                <w:rFonts w:ascii="Times New Roman" w:eastAsia="Times New Roman" w:hAnsi="Times New Roman" w:cs="Times New Roman"/>
                <w:color w:val="auto"/>
                <w:w w:val="105"/>
                <w:lang w:bidi="ar-SA"/>
              </w:rPr>
              <w:t xml:space="preserve"> знаний в </w:t>
            </w:r>
            <w:proofErr w:type="gramStart"/>
            <w:r w:rsidRPr="00E02A1C">
              <w:rPr>
                <w:rFonts w:ascii="Times New Roman" w:eastAsia="Times New Roman" w:hAnsi="Times New Roman" w:cs="Times New Roman"/>
                <w:color w:val="auto"/>
                <w:w w:val="105"/>
                <w:lang w:bidi="ar-SA"/>
              </w:rPr>
              <w:t xml:space="preserve">системе </w:t>
            </w:r>
            <w:r w:rsidRPr="00E02A1C">
              <w:rPr>
                <w:rFonts w:ascii="Times New Roman" w:eastAsia="Times New Roman" w:hAnsi="Times New Roman" w:cs="Times New Roman"/>
                <w:color w:val="auto"/>
                <w:lang w:bidi="ar-SA"/>
              </w:rPr>
              <w:t xml:space="preserve"> законод</w:t>
            </w:r>
            <w:r>
              <w:rPr>
                <w:rFonts w:ascii="Times New Roman" w:eastAsia="Times New Roman" w:hAnsi="Times New Roman" w:cs="Times New Roman"/>
                <w:color w:val="auto"/>
                <w:lang w:bidi="ar-SA"/>
              </w:rPr>
              <w:t>ательных</w:t>
            </w:r>
            <w:proofErr w:type="gramEnd"/>
            <w:r>
              <w:rPr>
                <w:rFonts w:ascii="Times New Roman" w:eastAsia="Times New Roman" w:hAnsi="Times New Roman" w:cs="Times New Roman"/>
                <w:color w:val="auto"/>
                <w:lang w:bidi="ar-SA"/>
              </w:rPr>
              <w:t xml:space="preserve"> основ </w:t>
            </w:r>
            <w:proofErr w:type="spellStart"/>
            <w:r>
              <w:rPr>
                <w:rFonts w:ascii="Times New Roman" w:eastAsia="Times New Roman" w:hAnsi="Times New Roman" w:cs="Times New Roman"/>
                <w:color w:val="auto"/>
                <w:lang w:bidi="ar-SA"/>
              </w:rPr>
              <w:t>уг</w:t>
            </w:r>
            <w:r w:rsidRPr="00E02A1C">
              <w:rPr>
                <w:rFonts w:ascii="Times New Roman" w:eastAsia="Times New Roman" w:hAnsi="Times New Roman" w:cs="Times New Roman"/>
                <w:color w:val="auto"/>
                <w:lang w:bidi="ar-SA"/>
              </w:rPr>
              <w:t>ловной</w:t>
            </w:r>
            <w:proofErr w:type="spellEnd"/>
            <w:r w:rsidRPr="00E02A1C">
              <w:rPr>
                <w:rFonts w:ascii="Times New Roman" w:eastAsia="Times New Roman" w:hAnsi="Times New Roman" w:cs="Times New Roman"/>
                <w:color w:val="auto"/>
                <w:lang w:bidi="ar-SA"/>
              </w:rPr>
              <w:t xml:space="preserve"> </w:t>
            </w:r>
            <w:proofErr w:type="spellStart"/>
            <w:r w:rsidRPr="00E02A1C">
              <w:rPr>
                <w:rFonts w:ascii="Times New Roman" w:eastAsia="Times New Roman" w:hAnsi="Times New Roman" w:cs="Times New Roman"/>
                <w:color w:val="auto"/>
                <w:lang w:bidi="ar-SA"/>
              </w:rPr>
              <w:t>отвественности</w:t>
            </w:r>
            <w:proofErr w:type="spellEnd"/>
            <w:r w:rsidRPr="00E02A1C">
              <w:rPr>
                <w:rFonts w:ascii="Times New Roman" w:eastAsia="Times New Roman" w:hAnsi="Times New Roman" w:cs="Times New Roman"/>
                <w:color w:val="auto"/>
                <w:lang w:bidi="ar-SA"/>
              </w:rPr>
              <w:t xml:space="preserve"> за экстремизм, терроризм</w:t>
            </w:r>
            <w:r>
              <w:rPr>
                <w:rFonts w:ascii="Times New Roman" w:eastAsia="Times New Roman" w:hAnsi="Times New Roman" w:cs="Times New Roman"/>
                <w:color w:val="auto"/>
                <w:lang w:bidi="ar-SA"/>
              </w:rPr>
              <w:t>.</w:t>
            </w:r>
            <w:r w:rsidRPr="00E02A1C">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 xml:space="preserve">Содействие в </w:t>
            </w:r>
            <w:r w:rsidRPr="00E02A1C">
              <w:rPr>
                <w:rFonts w:ascii="Times New Roman" w:eastAsia="Times New Roman" w:hAnsi="Times New Roman" w:cs="Times New Roman"/>
                <w:color w:val="auto"/>
                <w:lang w:bidi="ar-SA"/>
              </w:rPr>
              <w:t>выработке индивидуальной культуры безопасности жизнедеятельнос</w:t>
            </w:r>
            <w:r>
              <w:rPr>
                <w:rFonts w:ascii="Times New Roman" w:eastAsia="Times New Roman" w:hAnsi="Times New Roman" w:cs="Times New Roman"/>
                <w:color w:val="auto"/>
                <w:lang w:bidi="ar-SA"/>
              </w:rPr>
              <w:t>ти</w:t>
            </w:r>
            <w:r w:rsidRPr="00E02A1C">
              <w:rPr>
                <w:rFonts w:ascii="Times New Roman" w:eastAsia="Times New Roman" w:hAnsi="Times New Roman" w:cs="Times New Roman"/>
                <w:color w:val="auto"/>
                <w:lang w:bidi="ar-SA"/>
              </w:rPr>
              <w:t xml:space="preserve"> и мотивации, антиэкстремистского поведения, гражданской позиции </w:t>
            </w:r>
            <w:proofErr w:type="spellStart"/>
            <w:r w:rsidRPr="00E02A1C">
              <w:rPr>
                <w:rFonts w:ascii="Times New Roman" w:eastAsia="Times New Roman" w:hAnsi="Times New Roman" w:cs="Times New Roman"/>
                <w:color w:val="auto"/>
                <w:lang w:bidi="ar-SA"/>
              </w:rPr>
              <w:t>против</w:t>
            </w:r>
            <w:r>
              <w:rPr>
                <w:rFonts w:ascii="Times New Roman" w:eastAsia="Times New Roman" w:hAnsi="Times New Roman" w:cs="Times New Roman"/>
                <w:color w:val="auto"/>
                <w:lang w:bidi="ar-SA"/>
              </w:rPr>
              <w:t>одествию</w:t>
            </w:r>
            <w:proofErr w:type="spellEnd"/>
            <w:r>
              <w:rPr>
                <w:rFonts w:ascii="Times New Roman" w:eastAsia="Times New Roman" w:hAnsi="Times New Roman" w:cs="Times New Roman"/>
                <w:color w:val="auto"/>
                <w:lang w:bidi="ar-SA"/>
              </w:rPr>
              <w:t xml:space="preserve"> терроризму и экстремизму</w:t>
            </w:r>
            <w:r w:rsidRPr="00E02A1C">
              <w:rPr>
                <w:rFonts w:ascii="Times New Roman" w:eastAsia="Times New Roman" w:hAnsi="Times New Roman" w:cs="Times New Roman"/>
                <w:color w:val="auto"/>
                <w:lang w:bidi="ar-SA"/>
              </w:rPr>
              <w:t>.</w:t>
            </w:r>
          </w:p>
          <w:p w14:paraId="3DE70B1D" w14:textId="77777777" w:rsidR="00CA592C" w:rsidRPr="00E02A1C" w:rsidRDefault="00CA592C" w:rsidP="00743849">
            <w:pPr>
              <w:widowControl/>
              <w:spacing w:line="276" w:lineRule="auto"/>
              <w:ind w:left="135"/>
              <w:rPr>
                <w:rFonts w:asciiTheme="minorHAnsi" w:eastAsiaTheme="minorHAnsi" w:hAnsiTheme="minorHAnsi" w:cstheme="minorBidi"/>
                <w:color w:val="auto"/>
                <w:sz w:val="22"/>
                <w:szCs w:val="22"/>
                <w:lang w:eastAsia="en-US" w:bidi="ar-SA"/>
              </w:rPr>
            </w:pPr>
          </w:p>
        </w:tc>
      </w:tr>
      <w:tr w:rsidR="00CA592C" w:rsidRPr="00743849" w14:paraId="755A9EB8" w14:textId="77777777" w:rsidTr="00587C84">
        <w:trPr>
          <w:trHeight w:val="3045"/>
          <w:tblCellSpacing w:w="20" w:type="nil"/>
        </w:trPr>
        <w:tc>
          <w:tcPr>
            <w:tcW w:w="709" w:type="dxa"/>
            <w:tcBorders>
              <w:bottom w:val="single" w:sz="4" w:space="0" w:color="auto"/>
            </w:tcBorders>
            <w:tcMar>
              <w:top w:w="50" w:type="dxa"/>
              <w:left w:w="100" w:type="dxa"/>
            </w:tcMar>
            <w:vAlign w:val="center"/>
          </w:tcPr>
          <w:p w14:paraId="608F1E92" w14:textId="77777777" w:rsidR="00CA592C" w:rsidRPr="00743849" w:rsidRDefault="00CA592C" w:rsidP="00743849">
            <w:pPr>
              <w:widowControl/>
              <w:spacing w:line="276" w:lineRule="auto"/>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3.2</w:t>
            </w:r>
          </w:p>
        </w:tc>
        <w:tc>
          <w:tcPr>
            <w:tcW w:w="3828" w:type="dxa"/>
            <w:tcBorders>
              <w:bottom w:val="single" w:sz="4" w:space="0" w:color="auto"/>
            </w:tcBorders>
            <w:tcMar>
              <w:top w:w="50" w:type="dxa"/>
              <w:left w:w="100" w:type="dxa"/>
            </w:tcMar>
            <w:vAlign w:val="center"/>
          </w:tcPr>
          <w:p w14:paraId="6D94B4BB" w14:textId="77777777" w:rsidR="00CA592C" w:rsidRPr="00743849" w:rsidRDefault="00CA592C" w:rsidP="00743849">
            <w:pPr>
              <w:widowControl/>
              <w:spacing w:line="276" w:lineRule="auto"/>
              <w:ind w:left="135"/>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zCs w:val="22"/>
                <w:lang w:eastAsia="en-US" w:bidi="ar-SA"/>
              </w:rPr>
              <w:t>Борьба с угрозой экстремистской и террористической опасности</w:t>
            </w:r>
          </w:p>
        </w:tc>
        <w:tc>
          <w:tcPr>
            <w:tcW w:w="992" w:type="dxa"/>
            <w:tcBorders>
              <w:bottom w:val="single" w:sz="4" w:space="0" w:color="auto"/>
            </w:tcBorders>
            <w:tcMar>
              <w:top w:w="50" w:type="dxa"/>
              <w:left w:w="100" w:type="dxa"/>
            </w:tcMar>
            <w:vAlign w:val="center"/>
          </w:tcPr>
          <w:p w14:paraId="7CE66723" w14:textId="77777777" w:rsidR="00CA592C" w:rsidRPr="00743849" w:rsidRDefault="00CA592C"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eastAsia="en-US" w:bidi="ar-SA"/>
              </w:rPr>
              <w:t xml:space="preserve"> </w:t>
            </w:r>
            <w:r w:rsidRPr="00743849">
              <w:rPr>
                <w:rFonts w:ascii="Times New Roman" w:eastAsiaTheme="minorHAnsi" w:hAnsi="Times New Roman" w:cstheme="minorBidi"/>
                <w:szCs w:val="22"/>
                <w:lang w:val="en-US" w:eastAsia="en-US" w:bidi="ar-SA"/>
              </w:rPr>
              <w:t xml:space="preserve">2 </w:t>
            </w:r>
          </w:p>
        </w:tc>
        <w:tc>
          <w:tcPr>
            <w:tcW w:w="1843" w:type="dxa"/>
            <w:tcBorders>
              <w:bottom w:val="single" w:sz="4" w:space="0" w:color="auto"/>
            </w:tcBorders>
            <w:tcMar>
              <w:top w:w="50" w:type="dxa"/>
              <w:left w:w="100" w:type="dxa"/>
            </w:tcMar>
            <w:vAlign w:val="center"/>
          </w:tcPr>
          <w:p w14:paraId="2E0F97A3" w14:textId="77777777" w:rsidR="00CA592C" w:rsidRPr="00743849" w:rsidRDefault="00CA592C"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1984" w:type="dxa"/>
            <w:tcBorders>
              <w:bottom w:val="single" w:sz="4" w:space="0" w:color="auto"/>
            </w:tcBorders>
            <w:tcMar>
              <w:top w:w="50" w:type="dxa"/>
              <w:left w:w="100" w:type="dxa"/>
            </w:tcMar>
            <w:vAlign w:val="center"/>
          </w:tcPr>
          <w:p w14:paraId="27390DAD" w14:textId="77777777" w:rsidR="00CA592C" w:rsidRPr="00743849" w:rsidRDefault="00CA592C"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2127" w:type="dxa"/>
            <w:tcBorders>
              <w:bottom w:val="single" w:sz="4" w:space="0" w:color="auto"/>
              <w:right w:val="single" w:sz="4" w:space="0" w:color="auto"/>
            </w:tcBorders>
            <w:tcMar>
              <w:top w:w="50" w:type="dxa"/>
              <w:left w:w="100" w:type="dxa"/>
            </w:tcMar>
            <w:vAlign w:val="center"/>
          </w:tcPr>
          <w:p w14:paraId="52CE67EF" w14:textId="77777777" w:rsidR="00CA592C" w:rsidRPr="00743849" w:rsidRDefault="00D87446"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C06965">
              <w:rPr>
                <w:rFonts w:ascii="TimesNewRoman" w:hAnsi="TimesNewRoman" w:cs="TimesNewRoman"/>
                <w:color w:val="0563C2"/>
                <w:sz w:val="22"/>
                <w:szCs w:val="22"/>
                <w:lang w:bidi="ar-SA"/>
              </w:rPr>
              <w:t>https://resh.edu.ru</w:t>
            </w:r>
          </w:p>
        </w:tc>
        <w:tc>
          <w:tcPr>
            <w:tcW w:w="3543" w:type="dxa"/>
            <w:vMerge/>
            <w:tcBorders>
              <w:left w:val="single" w:sz="4" w:space="0" w:color="auto"/>
              <w:bottom w:val="single" w:sz="4" w:space="0" w:color="auto"/>
            </w:tcBorders>
            <w:vAlign w:val="center"/>
          </w:tcPr>
          <w:p w14:paraId="53761D9B" w14:textId="77777777" w:rsidR="00CA592C" w:rsidRPr="00743849" w:rsidRDefault="00CA592C" w:rsidP="00743849">
            <w:pPr>
              <w:widowControl/>
              <w:spacing w:line="276" w:lineRule="auto"/>
              <w:ind w:left="135"/>
              <w:rPr>
                <w:rFonts w:asciiTheme="minorHAnsi" w:eastAsiaTheme="minorHAnsi" w:hAnsiTheme="minorHAnsi" w:cstheme="minorBidi"/>
                <w:color w:val="auto"/>
                <w:sz w:val="22"/>
                <w:szCs w:val="22"/>
                <w:lang w:val="en-US" w:eastAsia="en-US" w:bidi="ar-SA"/>
              </w:rPr>
            </w:pPr>
          </w:p>
        </w:tc>
      </w:tr>
      <w:tr w:rsidR="00743849" w:rsidRPr="00743849" w14:paraId="772B267F" w14:textId="77777777" w:rsidTr="00587C84">
        <w:trPr>
          <w:trHeight w:val="144"/>
          <w:tblCellSpacing w:w="20" w:type="nil"/>
        </w:trPr>
        <w:tc>
          <w:tcPr>
            <w:tcW w:w="4537" w:type="dxa"/>
            <w:gridSpan w:val="2"/>
            <w:tcMar>
              <w:top w:w="50" w:type="dxa"/>
              <w:left w:w="100" w:type="dxa"/>
            </w:tcMar>
            <w:vAlign w:val="center"/>
          </w:tcPr>
          <w:p w14:paraId="3087E9C3" w14:textId="77777777"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proofErr w:type="spellStart"/>
            <w:r w:rsidRPr="00743849">
              <w:rPr>
                <w:rFonts w:ascii="Times New Roman" w:eastAsiaTheme="minorHAnsi" w:hAnsi="Times New Roman" w:cstheme="minorBidi"/>
                <w:szCs w:val="22"/>
                <w:lang w:val="en-US" w:eastAsia="en-US" w:bidi="ar-SA"/>
              </w:rPr>
              <w:t>Итого</w:t>
            </w:r>
            <w:proofErr w:type="spellEnd"/>
            <w:r w:rsidRPr="00743849">
              <w:rPr>
                <w:rFonts w:ascii="Times New Roman" w:eastAsiaTheme="minorHAnsi" w:hAnsi="Times New Roman" w:cstheme="minorBidi"/>
                <w:szCs w:val="22"/>
                <w:lang w:val="en-US" w:eastAsia="en-US" w:bidi="ar-SA"/>
              </w:rPr>
              <w:t xml:space="preserve"> </w:t>
            </w:r>
            <w:proofErr w:type="spellStart"/>
            <w:r w:rsidRPr="00743849">
              <w:rPr>
                <w:rFonts w:ascii="Times New Roman" w:eastAsiaTheme="minorHAnsi" w:hAnsi="Times New Roman" w:cstheme="minorBidi"/>
                <w:szCs w:val="22"/>
                <w:lang w:val="en-US" w:eastAsia="en-US" w:bidi="ar-SA"/>
              </w:rPr>
              <w:t>по</w:t>
            </w:r>
            <w:proofErr w:type="spellEnd"/>
            <w:r w:rsidRPr="00743849">
              <w:rPr>
                <w:rFonts w:ascii="Times New Roman" w:eastAsiaTheme="minorHAnsi" w:hAnsi="Times New Roman" w:cstheme="minorBidi"/>
                <w:szCs w:val="22"/>
                <w:lang w:val="en-US" w:eastAsia="en-US" w:bidi="ar-SA"/>
              </w:rPr>
              <w:t xml:space="preserve"> </w:t>
            </w:r>
            <w:proofErr w:type="spellStart"/>
            <w:r w:rsidRPr="00743849">
              <w:rPr>
                <w:rFonts w:ascii="Times New Roman" w:eastAsiaTheme="minorHAnsi" w:hAnsi="Times New Roman" w:cstheme="minorBidi"/>
                <w:szCs w:val="22"/>
                <w:lang w:val="en-US" w:eastAsia="en-US" w:bidi="ar-SA"/>
              </w:rPr>
              <w:t>разделу</w:t>
            </w:r>
            <w:proofErr w:type="spellEnd"/>
          </w:p>
        </w:tc>
        <w:tc>
          <w:tcPr>
            <w:tcW w:w="992" w:type="dxa"/>
            <w:tcMar>
              <w:top w:w="50" w:type="dxa"/>
              <w:left w:w="100" w:type="dxa"/>
            </w:tcMar>
            <w:vAlign w:val="center"/>
          </w:tcPr>
          <w:p w14:paraId="691FAD7D" w14:textId="77777777"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 xml:space="preserve"> 4 </w:t>
            </w:r>
          </w:p>
        </w:tc>
        <w:tc>
          <w:tcPr>
            <w:tcW w:w="5954" w:type="dxa"/>
            <w:gridSpan w:val="3"/>
            <w:tcBorders>
              <w:right w:val="single" w:sz="4" w:space="0" w:color="auto"/>
            </w:tcBorders>
            <w:tcMar>
              <w:top w:w="50" w:type="dxa"/>
              <w:left w:w="100" w:type="dxa"/>
            </w:tcMar>
            <w:vAlign w:val="center"/>
          </w:tcPr>
          <w:p w14:paraId="7F4F7178" w14:textId="77777777"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
        </w:tc>
        <w:tc>
          <w:tcPr>
            <w:tcW w:w="3543" w:type="dxa"/>
            <w:tcBorders>
              <w:left w:val="single" w:sz="4" w:space="0" w:color="auto"/>
            </w:tcBorders>
            <w:vAlign w:val="center"/>
          </w:tcPr>
          <w:p w14:paraId="25C0F95D" w14:textId="77777777"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
        </w:tc>
      </w:tr>
      <w:tr w:rsidR="00743849" w:rsidRPr="00743849" w14:paraId="78D3A7B4" w14:textId="77777777" w:rsidTr="00E13527">
        <w:trPr>
          <w:trHeight w:val="144"/>
          <w:tblCellSpacing w:w="20" w:type="nil"/>
        </w:trPr>
        <w:tc>
          <w:tcPr>
            <w:tcW w:w="15026" w:type="dxa"/>
            <w:gridSpan w:val="7"/>
            <w:tcMar>
              <w:top w:w="50" w:type="dxa"/>
              <w:left w:w="100" w:type="dxa"/>
            </w:tcMar>
            <w:vAlign w:val="center"/>
          </w:tcPr>
          <w:p w14:paraId="4D70BB70" w14:textId="77777777" w:rsidR="00743849" w:rsidRPr="00743849" w:rsidRDefault="00743849" w:rsidP="00743849">
            <w:pPr>
              <w:widowControl/>
              <w:spacing w:line="276" w:lineRule="auto"/>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b/>
                <w:szCs w:val="22"/>
                <w:lang w:eastAsia="en-US" w:bidi="ar-SA"/>
              </w:rPr>
              <w:t>Раздел 4.</w:t>
            </w:r>
            <w:r w:rsidRPr="00743849">
              <w:rPr>
                <w:rFonts w:ascii="Times New Roman" w:eastAsiaTheme="minorHAnsi" w:hAnsi="Times New Roman" w:cstheme="minorBidi"/>
                <w:szCs w:val="22"/>
                <w:lang w:eastAsia="en-US" w:bidi="ar-SA"/>
              </w:rPr>
              <w:t xml:space="preserve"> </w:t>
            </w:r>
            <w:r w:rsidRPr="00743849">
              <w:rPr>
                <w:rFonts w:ascii="Times New Roman" w:eastAsiaTheme="minorHAnsi" w:hAnsi="Times New Roman" w:cstheme="minorBidi"/>
                <w:b/>
                <w:szCs w:val="22"/>
                <w:lang w:eastAsia="en-US" w:bidi="ar-SA"/>
              </w:rPr>
              <w:t>Модуль "Основы здорового образа жизни"</w:t>
            </w:r>
          </w:p>
        </w:tc>
      </w:tr>
      <w:tr w:rsidR="00743849" w:rsidRPr="00743849" w14:paraId="483CF230" w14:textId="77777777" w:rsidTr="00587C84">
        <w:trPr>
          <w:trHeight w:val="3000"/>
          <w:tblCellSpacing w:w="20" w:type="nil"/>
        </w:trPr>
        <w:tc>
          <w:tcPr>
            <w:tcW w:w="709" w:type="dxa"/>
            <w:tcBorders>
              <w:bottom w:val="single" w:sz="4" w:space="0" w:color="auto"/>
            </w:tcBorders>
            <w:tcMar>
              <w:top w:w="50" w:type="dxa"/>
              <w:left w:w="100" w:type="dxa"/>
            </w:tcMar>
            <w:vAlign w:val="center"/>
          </w:tcPr>
          <w:p w14:paraId="6AD5936F" w14:textId="77777777" w:rsidR="00743849" w:rsidRPr="00743849" w:rsidRDefault="00743849" w:rsidP="00743849">
            <w:pPr>
              <w:widowControl/>
              <w:spacing w:line="276" w:lineRule="auto"/>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4.1</w:t>
            </w:r>
          </w:p>
        </w:tc>
        <w:tc>
          <w:tcPr>
            <w:tcW w:w="3828" w:type="dxa"/>
            <w:tcBorders>
              <w:bottom w:val="single" w:sz="4" w:space="0" w:color="auto"/>
            </w:tcBorders>
            <w:tcMar>
              <w:top w:w="50" w:type="dxa"/>
              <w:left w:w="100" w:type="dxa"/>
            </w:tcMar>
            <w:vAlign w:val="center"/>
          </w:tcPr>
          <w:p w14:paraId="1E85EAA9" w14:textId="77777777"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zCs w:val="22"/>
                <w:lang w:eastAsia="en-US" w:bidi="ar-SA"/>
              </w:rPr>
              <w:t>Наркотизм - одна из главных угроз общественному здоровью</w:t>
            </w:r>
          </w:p>
        </w:tc>
        <w:tc>
          <w:tcPr>
            <w:tcW w:w="992" w:type="dxa"/>
            <w:tcBorders>
              <w:bottom w:val="single" w:sz="4" w:space="0" w:color="auto"/>
            </w:tcBorders>
            <w:tcMar>
              <w:top w:w="50" w:type="dxa"/>
              <w:left w:w="100" w:type="dxa"/>
            </w:tcMar>
            <w:vAlign w:val="center"/>
          </w:tcPr>
          <w:p w14:paraId="12880713" w14:textId="77777777"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eastAsia="en-US" w:bidi="ar-SA"/>
              </w:rPr>
              <w:t xml:space="preserve"> </w:t>
            </w:r>
            <w:r w:rsidRPr="00743849">
              <w:rPr>
                <w:rFonts w:ascii="Times New Roman" w:eastAsiaTheme="minorHAnsi" w:hAnsi="Times New Roman" w:cstheme="minorBidi"/>
                <w:szCs w:val="22"/>
                <w:lang w:val="en-US" w:eastAsia="en-US" w:bidi="ar-SA"/>
              </w:rPr>
              <w:t xml:space="preserve">2 </w:t>
            </w:r>
          </w:p>
        </w:tc>
        <w:tc>
          <w:tcPr>
            <w:tcW w:w="1843" w:type="dxa"/>
            <w:tcBorders>
              <w:bottom w:val="single" w:sz="4" w:space="0" w:color="auto"/>
            </w:tcBorders>
            <w:tcMar>
              <w:top w:w="50" w:type="dxa"/>
              <w:left w:w="100" w:type="dxa"/>
            </w:tcMar>
            <w:vAlign w:val="center"/>
          </w:tcPr>
          <w:p w14:paraId="078427CB" w14:textId="77777777"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1984" w:type="dxa"/>
            <w:tcBorders>
              <w:bottom w:val="single" w:sz="4" w:space="0" w:color="auto"/>
            </w:tcBorders>
            <w:tcMar>
              <w:top w:w="50" w:type="dxa"/>
              <w:left w:w="100" w:type="dxa"/>
            </w:tcMar>
            <w:vAlign w:val="center"/>
          </w:tcPr>
          <w:p w14:paraId="73F73996" w14:textId="77777777"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2127" w:type="dxa"/>
            <w:tcBorders>
              <w:bottom w:val="single" w:sz="4" w:space="0" w:color="auto"/>
              <w:right w:val="single" w:sz="4" w:space="0" w:color="auto"/>
            </w:tcBorders>
            <w:tcMar>
              <w:top w:w="50" w:type="dxa"/>
              <w:left w:w="100" w:type="dxa"/>
            </w:tcMar>
            <w:vAlign w:val="center"/>
          </w:tcPr>
          <w:p w14:paraId="6E691B16" w14:textId="77777777" w:rsidR="00743849" w:rsidRPr="00743849" w:rsidRDefault="00D87446"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C06965">
              <w:rPr>
                <w:rFonts w:ascii="TimesNewRoman" w:hAnsi="TimesNewRoman" w:cs="TimesNewRoman"/>
                <w:color w:val="0563C2"/>
                <w:sz w:val="22"/>
                <w:szCs w:val="22"/>
                <w:lang w:bidi="ar-SA"/>
              </w:rPr>
              <w:t>https://resh.edu.ru</w:t>
            </w:r>
          </w:p>
        </w:tc>
        <w:tc>
          <w:tcPr>
            <w:tcW w:w="3543" w:type="dxa"/>
            <w:tcBorders>
              <w:left w:val="single" w:sz="4" w:space="0" w:color="auto"/>
              <w:bottom w:val="single" w:sz="4" w:space="0" w:color="auto"/>
            </w:tcBorders>
            <w:vAlign w:val="center"/>
          </w:tcPr>
          <w:p w14:paraId="514114E6" w14:textId="77777777" w:rsidR="00643FA3" w:rsidRPr="00643FA3" w:rsidRDefault="00643FA3" w:rsidP="00643FA3">
            <w:pPr>
              <w:rPr>
                <w:rFonts w:ascii="Times New Roman" w:eastAsia="Times New Roman" w:hAnsi="Times New Roman" w:cs="Times New Roman"/>
                <w:color w:val="auto"/>
                <w:lang w:bidi="ar-SA"/>
              </w:rPr>
            </w:pPr>
            <w:proofErr w:type="spellStart"/>
            <w:r w:rsidRPr="00643FA3">
              <w:rPr>
                <w:rFonts w:ascii="Times New Roman" w:eastAsia="Times New Roman" w:hAnsi="Times New Roman" w:cs="Times New Roman"/>
                <w:color w:val="auto"/>
                <w:w w:val="105"/>
                <w:lang w:bidi="ar-SA"/>
              </w:rPr>
              <w:t>Фомирование</w:t>
            </w:r>
            <w:proofErr w:type="spellEnd"/>
            <w:r w:rsidRPr="00643FA3">
              <w:rPr>
                <w:rFonts w:ascii="Times New Roman" w:eastAsia="Times New Roman" w:hAnsi="Times New Roman" w:cs="Times New Roman"/>
                <w:color w:val="auto"/>
                <w:w w:val="105"/>
                <w:lang w:bidi="ar-SA"/>
              </w:rPr>
              <w:t xml:space="preserve"> знаний в системе </w:t>
            </w:r>
            <w:r w:rsidRPr="00643FA3">
              <w:rPr>
                <w:rFonts w:ascii="Times New Roman" w:eastAsia="Times New Roman" w:hAnsi="Times New Roman" w:cs="Times New Roman"/>
                <w:color w:val="auto"/>
                <w:lang w:bidi="ar-SA"/>
              </w:rPr>
              <w:t xml:space="preserve">законодательных основ уголовной </w:t>
            </w:r>
            <w:proofErr w:type="spellStart"/>
            <w:r w:rsidRPr="00643FA3">
              <w:rPr>
                <w:rFonts w:ascii="Times New Roman" w:eastAsia="Times New Roman" w:hAnsi="Times New Roman" w:cs="Times New Roman"/>
                <w:color w:val="auto"/>
                <w:lang w:bidi="ar-SA"/>
              </w:rPr>
              <w:t>отвес</w:t>
            </w:r>
            <w:r>
              <w:rPr>
                <w:rFonts w:ascii="Times New Roman" w:eastAsia="Times New Roman" w:hAnsi="Times New Roman" w:cs="Times New Roman"/>
                <w:color w:val="auto"/>
                <w:lang w:bidi="ar-SA"/>
              </w:rPr>
              <w:t>твенности</w:t>
            </w:r>
            <w:proofErr w:type="spellEnd"/>
            <w:r>
              <w:rPr>
                <w:rFonts w:ascii="Times New Roman" w:eastAsia="Times New Roman" w:hAnsi="Times New Roman" w:cs="Times New Roman"/>
                <w:color w:val="auto"/>
                <w:lang w:bidi="ar-SA"/>
              </w:rPr>
              <w:t xml:space="preserve"> за</w:t>
            </w:r>
            <w:r w:rsidRPr="00643FA3">
              <w:rPr>
                <w:rFonts w:ascii="Times New Roman" w:eastAsia="Times New Roman" w:hAnsi="Times New Roman" w:cs="Times New Roman"/>
                <w:color w:val="auto"/>
                <w:lang w:bidi="ar-SA"/>
              </w:rPr>
              <w:t xml:space="preserve"> наркотизм. </w:t>
            </w:r>
            <w:r>
              <w:rPr>
                <w:rFonts w:ascii="Times New Roman" w:eastAsia="Times New Roman" w:hAnsi="Times New Roman" w:cs="Times New Roman"/>
                <w:color w:val="auto"/>
                <w:lang w:bidi="ar-SA"/>
              </w:rPr>
              <w:t xml:space="preserve">Содействие в </w:t>
            </w:r>
            <w:r w:rsidRPr="00643FA3">
              <w:rPr>
                <w:rFonts w:ascii="Times New Roman" w:eastAsia="Times New Roman" w:hAnsi="Times New Roman" w:cs="Times New Roman"/>
                <w:color w:val="auto"/>
                <w:lang w:bidi="ar-SA"/>
              </w:rPr>
              <w:t xml:space="preserve">выработке индивидуальной культуры безопасности </w:t>
            </w:r>
            <w:proofErr w:type="gramStart"/>
            <w:r w:rsidRPr="00643FA3">
              <w:rPr>
                <w:rFonts w:ascii="Times New Roman" w:eastAsia="Times New Roman" w:hAnsi="Times New Roman" w:cs="Times New Roman"/>
                <w:color w:val="auto"/>
                <w:lang w:bidi="ar-SA"/>
              </w:rPr>
              <w:t>ж</w:t>
            </w:r>
            <w:r>
              <w:rPr>
                <w:rFonts w:ascii="Times New Roman" w:eastAsia="Times New Roman" w:hAnsi="Times New Roman" w:cs="Times New Roman"/>
                <w:color w:val="auto"/>
                <w:lang w:bidi="ar-SA"/>
              </w:rPr>
              <w:t xml:space="preserve">изнедеятельности, </w:t>
            </w:r>
            <w:r w:rsidRPr="00643FA3">
              <w:rPr>
                <w:rFonts w:ascii="Times New Roman" w:eastAsia="Times New Roman" w:hAnsi="Times New Roman" w:cs="Times New Roman"/>
                <w:color w:val="auto"/>
                <w:lang w:bidi="ar-SA"/>
              </w:rPr>
              <w:t xml:space="preserve"> м</w:t>
            </w:r>
            <w:r>
              <w:rPr>
                <w:rFonts w:ascii="Times New Roman" w:eastAsia="Times New Roman" w:hAnsi="Times New Roman" w:cs="Times New Roman"/>
                <w:color w:val="auto"/>
                <w:lang w:bidi="ar-SA"/>
              </w:rPr>
              <w:t>ировоззрения</w:t>
            </w:r>
            <w:proofErr w:type="gramEnd"/>
            <w:r>
              <w:rPr>
                <w:rFonts w:ascii="Times New Roman" w:eastAsia="Times New Roman" w:hAnsi="Times New Roman" w:cs="Times New Roman"/>
                <w:color w:val="auto"/>
                <w:lang w:bidi="ar-SA"/>
              </w:rPr>
              <w:t xml:space="preserve"> и мотивации </w:t>
            </w:r>
            <w:proofErr w:type="spellStart"/>
            <w:r>
              <w:rPr>
                <w:rFonts w:ascii="Times New Roman" w:eastAsia="Times New Roman" w:hAnsi="Times New Roman" w:cs="Times New Roman"/>
                <w:color w:val="auto"/>
                <w:lang w:bidi="ar-SA"/>
              </w:rPr>
              <w:t>противодествию</w:t>
            </w:r>
            <w:proofErr w:type="spellEnd"/>
            <w:r>
              <w:rPr>
                <w:rFonts w:ascii="Times New Roman" w:eastAsia="Times New Roman" w:hAnsi="Times New Roman" w:cs="Times New Roman"/>
                <w:color w:val="auto"/>
                <w:lang w:bidi="ar-SA"/>
              </w:rPr>
              <w:t xml:space="preserve"> </w:t>
            </w:r>
            <w:r w:rsidRPr="00643FA3">
              <w:rPr>
                <w:rFonts w:ascii="Times New Roman" w:eastAsia="Times New Roman" w:hAnsi="Times New Roman" w:cs="Times New Roman"/>
                <w:color w:val="auto"/>
                <w:lang w:bidi="ar-SA"/>
              </w:rPr>
              <w:t>наркотизму.</w:t>
            </w:r>
          </w:p>
          <w:p w14:paraId="48CBA9C6" w14:textId="77777777" w:rsidR="00743849" w:rsidRPr="00643FA3" w:rsidRDefault="00643FA3" w:rsidP="00643FA3">
            <w:pPr>
              <w:widowControl/>
              <w:rPr>
                <w:rFonts w:asciiTheme="minorHAnsi" w:eastAsiaTheme="minorHAnsi" w:hAnsiTheme="minorHAnsi" w:cstheme="minorBidi"/>
                <w:color w:val="auto"/>
                <w:sz w:val="22"/>
                <w:szCs w:val="22"/>
                <w:lang w:eastAsia="en-US" w:bidi="ar-SA"/>
              </w:rPr>
            </w:pPr>
            <w:r>
              <w:rPr>
                <w:rFonts w:ascii="Times New Roman" w:eastAsia="Times New Roman" w:hAnsi="Times New Roman" w:cs="Times New Roman"/>
                <w:color w:val="auto"/>
                <w:lang w:bidi="ar-SA"/>
              </w:rPr>
              <w:t xml:space="preserve"> </w:t>
            </w:r>
          </w:p>
        </w:tc>
      </w:tr>
      <w:tr w:rsidR="00743849" w:rsidRPr="00743849" w14:paraId="109BD920" w14:textId="77777777" w:rsidTr="00587C84">
        <w:trPr>
          <w:trHeight w:val="144"/>
          <w:tblCellSpacing w:w="20" w:type="nil"/>
        </w:trPr>
        <w:tc>
          <w:tcPr>
            <w:tcW w:w="4537" w:type="dxa"/>
            <w:gridSpan w:val="2"/>
            <w:tcMar>
              <w:top w:w="50" w:type="dxa"/>
              <w:left w:w="100" w:type="dxa"/>
            </w:tcMar>
            <w:vAlign w:val="center"/>
          </w:tcPr>
          <w:p w14:paraId="6523EC6F" w14:textId="77777777"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proofErr w:type="spellStart"/>
            <w:r w:rsidRPr="00743849">
              <w:rPr>
                <w:rFonts w:ascii="Times New Roman" w:eastAsiaTheme="minorHAnsi" w:hAnsi="Times New Roman" w:cstheme="minorBidi"/>
                <w:szCs w:val="22"/>
                <w:lang w:val="en-US" w:eastAsia="en-US" w:bidi="ar-SA"/>
              </w:rPr>
              <w:t>Итого</w:t>
            </w:r>
            <w:proofErr w:type="spellEnd"/>
            <w:r w:rsidRPr="00743849">
              <w:rPr>
                <w:rFonts w:ascii="Times New Roman" w:eastAsiaTheme="minorHAnsi" w:hAnsi="Times New Roman" w:cstheme="minorBidi"/>
                <w:szCs w:val="22"/>
                <w:lang w:val="en-US" w:eastAsia="en-US" w:bidi="ar-SA"/>
              </w:rPr>
              <w:t xml:space="preserve"> </w:t>
            </w:r>
            <w:proofErr w:type="spellStart"/>
            <w:r w:rsidRPr="00743849">
              <w:rPr>
                <w:rFonts w:ascii="Times New Roman" w:eastAsiaTheme="minorHAnsi" w:hAnsi="Times New Roman" w:cstheme="minorBidi"/>
                <w:szCs w:val="22"/>
                <w:lang w:val="en-US" w:eastAsia="en-US" w:bidi="ar-SA"/>
              </w:rPr>
              <w:t>по</w:t>
            </w:r>
            <w:proofErr w:type="spellEnd"/>
            <w:r w:rsidRPr="00743849">
              <w:rPr>
                <w:rFonts w:ascii="Times New Roman" w:eastAsiaTheme="minorHAnsi" w:hAnsi="Times New Roman" w:cstheme="minorBidi"/>
                <w:szCs w:val="22"/>
                <w:lang w:val="en-US" w:eastAsia="en-US" w:bidi="ar-SA"/>
              </w:rPr>
              <w:t xml:space="preserve"> </w:t>
            </w:r>
            <w:proofErr w:type="spellStart"/>
            <w:r w:rsidRPr="00743849">
              <w:rPr>
                <w:rFonts w:ascii="Times New Roman" w:eastAsiaTheme="minorHAnsi" w:hAnsi="Times New Roman" w:cstheme="minorBidi"/>
                <w:szCs w:val="22"/>
                <w:lang w:val="en-US" w:eastAsia="en-US" w:bidi="ar-SA"/>
              </w:rPr>
              <w:t>разделу</w:t>
            </w:r>
            <w:proofErr w:type="spellEnd"/>
          </w:p>
        </w:tc>
        <w:tc>
          <w:tcPr>
            <w:tcW w:w="992" w:type="dxa"/>
            <w:tcMar>
              <w:top w:w="50" w:type="dxa"/>
              <w:left w:w="100" w:type="dxa"/>
            </w:tcMar>
            <w:vAlign w:val="center"/>
          </w:tcPr>
          <w:p w14:paraId="2E3245BA" w14:textId="77777777"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 xml:space="preserve"> 2 </w:t>
            </w:r>
          </w:p>
        </w:tc>
        <w:tc>
          <w:tcPr>
            <w:tcW w:w="5954" w:type="dxa"/>
            <w:gridSpan w:val="3"/>
            <w:tcBorders>
              <w:right w:val="single" w:sz="4" w:space="0" w:color="auto"/>
            </w:tcBorders>
            <w:tcMar>
              <w:top w:w="50" w:type="dxa"/>
              <w:left w:w="100" w:type="dxa"/>
            </w:tcMar>
            <w:vAlign w:val="center"/>
          </w:tcPr>
          <w:p w14:paraId="59A9BD85" w14:textId="77777777"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
        </w:tc>
        <w:tc>
          <w:tcPr>
            <w:tcW w:w="3543" w:type="dxa"/>
            <w:tcBorders>
              <w:left w:val="single" w:sz="4" w:space="0" w:color="auto"/>
            </w:tcBorders>
            <w:vAlign w:val="center"/>
          </w:tcPr>
          <w:p w14:paraId="5FD8860F" w14:textId="77777777"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
        </w:tc>
      </w:tr>
      <w:tr w:rsidR="00743849" w:rsidRPr="00743849" w14:paraId="09F219F5" w14:textId="77777777" w:rsidTr="00E13527">
        <w:trPr>
          <w:trHeight w:val="144"/>
          <w:tblCellSpacing w:w="20" w:type="nil"/>
        </w:trPr>
        <w:tc>
          <w:tcPr>
            <w:tcW w:w="15026" w:type="dxa"/>
            <w:gridSpan w:val="7"/>
            <w:tcMar>
              <w:top w:w="50" w:type="dxa"/>
              <w:left w:w="100" w:type="dxa"/>
            </w:tcMar>
            <w:vAlign w:val="center"/>
          </w:tcPr>
          <w:p w14:paraId="45E554C6" w14:textId="77777777" w:rsidR="00743849" w:rsidRPr="00743849" w:rsidRDefault="00743849" w:rsidP="00743849">
            <w:pPr>
              <w:widowControl/>
              <w:spacing w:line="276" w:lineRule="auto"/>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b/>
                <w:szCs w:val="22"/>
                <w:lang w:eastAsia="en-US" w:bidi="ar-SA"/>
              </w:rPr>
              <w:t>Раздел 5.</w:t>
            </w:r>
            <w:r w:rsidRPr="00743849">
              <w:rPr>
                <w:rFonts w:ascii="Times New Roman" w:eastAsiaTheme="minorHAnsi" w:hAnsi="Times New Roman" w:cstheme="minorBidi"/>
                <w:szCs w:val="22"/>
                <w:lang w:eastAsia="en-US" w:bidi="ar-SA"/>
              </w:rPr>
              <w:t xml:space="preserve"> </w:t>
            </w:r>
            <w:r w:rsidRPr="00743849">
              <w:rPr>
                <w:rFonts w:ascii="Times New Roman" w:eastAsiaTheme="minorHAnsi" w:hAnsi="Times New Roman" w:cstheme="minorBidi"/>
                <w:b/>
                <w:szCs w:val="22"/>
                <w:lang w:eastAsia="en-US" w:bidi="ar-SA"/>
              </w:rPr>
              <w:t>Модуль "Основы медицинских знаний и оказание первой помощи"</w:t>
            </w:r>
          </w:p>
        </w:tc>
      </w:tr>
      <w:tr w:rsidR="00743849" w:rsidRPr="00743849" w14:paraId="366005A7" w14:textId="77777777" w:rsidTr="00587C84">
        <w:trPr>
          <w:trHeight w:val="144"/>
          <w:tblCellSpacing w:w="20" w:type="nil"/>
        </w:trPr>
        <w:tc>
          <w:tcPr>
            <w:tcW w:w="709" w:type="dxa"/>
            <w:tcMar>
              <w:top w:w="50" w:type="dxa"/>
              <w:left w:w="100" w:type="dxa"/>
            </w:tcMar>
            <w:vAlign w:val="center"/>
          </w:tcPr>
          <w:p w14:paraId="27DA804E" w14:textId="77777777" w:rsidR="00743849" w:rsidRPr="00743849" w:rsidRDefault="00743849" w:rsidP="00743849">
            <w:pPr>
              <w:widowControl/>
              <w:spacing w:line="276" w:lineRule="auto"/>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5.1</w:t>
            </w:r>
          </w:p>
        </w:tc>
        <w:tc>
          <w:tcPr>
            <w:tcW w:w="3828" w:type="dxa"/>
            <w:tcMar>
              <w:top w:w="50" w:type="dxa"/>
              <w:left w:w="100" w:type="dxa"/>
            </w:tcMar>
            <w:vAlign w:val="center"/>
          </w:tcPr>
          <w:p w14:paraId="047901F0" w14:textId="77777777"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zCs w:val="22"/>
                <w:lang w:eastAsia="en-US" w:bidi="ar-SA"/>
              </w:rPr>
              <w:t>Первая помощь и правила её оказания</w:t>
            </w:r>
          </w:p>
        </w:tc>
        <w:tc>
          <w:tcPr>
            <w:tcW w:w="992" w:type="dxa"/>
            <w:tcMar>
              <w:top w:w="50" w:type="dxa"/>
              <w:left w:w="100" w:type="dxa"/>
            </w:tcMar>
            <w:vAlign w:val="center"/>
          </w:tcPr>
          <w:p w14:paraId="314C003F" w14:textId="77777777"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eastAsia="en-US" w:bidi="ar-SA"/>
              </w:rPr>
              <w:t xml:space="preserve"> </w:t>
            </w:r>
            <w:r w:rsidRPr="00743849">
              <w:rPr>
                <w:rFonts w:ascii="Times New Roman" w:eastAsiaTheme="minorHAnsi" w:hAnsi="Times New Roman" w:cstheme="minorBidi"/>
                <w:szCs w:val="22"/>
                <w:lang w:val="en-US" w:eastAsia="en-US" w:bidi="ar-SA"/>
              </w:rPr>
              <w:t xml:space="preserve">3 </w:t>
            </w:r>
          </w:p>
        </w:tc>
        <w:tc>
          <w:tcPr>
            <w:tcW w:w="1843" w:type="dxa"/>
            <w:tcMar>
              <w:top w:w="50" w:type="dxa"/>
              <w:left w:w="100" w:type="dxa"/>
            </w:tcMar>
            <w:vAlign w:val="center"/>
          </w:tcPr>
          <w:p w14:paraId="4BB2433C" w14:textId="77777777"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1984" w:type="dxa"/>
            <w:tcMar>
              <w:top w:w="50" w:type="dxa"/>
              <w:left w:w="100" w:type="dxa"/>
            </w:tcMar>
            <w:vAlign w:val="center"/>
          </w:tcPr>
          <w:p w14:paraId="10CA202E" w14:textId="77777777"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2127" w:type="dxa"/>
            <w:tcBorders>
              <w:right w:val="single" w:sz="4" w:space="0" w:color="auto"/>
            </w:tcBorders>
            <w:tcMar>
              <w:top w:w="50" w:type="dxa"/>
              <w:left w:w="100" w:type="dxa"/>
            </w:tcMar>
            <w:vAlign w:val="center"/>
          </w:tcPr>
          <w:p w14:paraId="35412DD9" w14:textId="77777777" w:rsidR="00743849" w:rsidRPr="00743849" w:rsidRDefault="00D87446"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C06965">
              <w:rPr>
                <w:rFonts w:ascii="TimesNewRoman" w:hAnsi="TimesNewRoman" w:cs="TimesNewRoman"/>
                <w:color w:val="0563C2"/>
                <w:sz w:val="22"/>
                <w:szCs w:val="22"/>
                <w:lang w:bidi="ar-SA"/>
              </w:rPr>
              <w:t>https://resh.edu.ru</w:t>
            </w:r>
          </w:p>
        </w:tc>
        <w:tc>
          <w:tcPr>
            <w:tcW w:w="3543" w:type="dxa"/>
            <w:tcBorders>
              <w:left w:val="single" w:sz="4" w:space="0" w:color="auto"/>
            </w:tcBorders>
            <w:vAlign w:val="center"/>
          </w:tcPr>
          <w:p w14:paraId="2088ACF5" w14:textId="77777777" w:rsidR="00743849" w:rsidRPr="00643FA3" w:rsidRDefault="00643FA3" w:rsidP="00643FA3">
            <w:pPr>
              <w:widowControl/>
              <w:ind w:left="135"/>
              <w:rPr>
                <w:rFonts w:ascii="Times New Roman" w:eastAsiaTheme="minorHAnsi" w:hAnsi="Times New Roman" w:cs="Times New Roman"/>
                <w:color w:val="auto"/>
                <w:sz w:val="22"/>
                <w:szCs w:val="22"/>
                <w:lang w:eastAsia="en-US" w:bidi="ar-SA"/>
              </w:rPr>
            </w:pPr>
            <w:r w:rsidRPr="00643FA3">
              <w:rPr>
                <w:rFonts w:ascii="Times New Roman" w:hAnsi="Times New Roman" w:cs="Times New Roman"/>
                <w:bCs/>
              </w:rPr>
              <w:t xml:space="preserve">Помочь сформировать убеждения в необходимости </w:t>
            </w:r>
            <w:r w:rsidRPr="00643FA3">
              <w:rPr>
                <w:rFonts w:ascii="Times New Roman" w:hAnsi="Times New Roman" w:cs="Times New Roman"/>
                <w:bCs/>
              </w:rPr>
              <w:lastRenderedPageBreak/>
              <w:t xml:space="preserve">освоения основ медицинских знаний и выработки умений в оказании первой помощи при неотложных </w:t>
            </w:r>
            <w:proofErr w:type="gramStart"/>
            <w:r w:rsidRPr="00643FA3">
              <w:rPr>
                <w:rFonts w:ascii="Times New Roman" w:hAnsi="Times New Roman" w:cs="Times New Roman"/>
                <w:bCs/>
              </w:rPr>
              <w:t xml:space="preserve">состояниях;   </w:t>
            </w:r>
            <w:proofErr w:type="gramEnd"/>
            <w:r w:rsidRPr="00643FA3">
              <w:rPr>
                <w:rFonts w:ascii="Times New Roman" w:hAnsi="Times New Roman" w:cs="Times New Roman"/>
                <w:bCs/>
              </w:rPr>
              <w:t xml:space="preserve">           </w:t>
            </w:r>
          </w:p>
        </w:tc>
      </w:tr>
      <w:tr w:rsidR="00743849" w:rsidRPr="00743849" w14:paraId="2A2D61F5" w14:textId="77777777" w:rsidTr="00587C84">
        <w:trPr>
          <w:trHeight w:val="144"/>
          <w:tblCellSpacing w:w="20" w:type="nil"/>
        </w:trPr>
        <w:tc>
          <w:tcPr>
            <w:tcW w:w="4537" w:type="dxa"/>
            <w:gridSpan w:val="2"/>
            <w:tcMar>
              <w:top w:w="50" w:type="dxa"/>
              <w:left w:w="100" w:type="dxa"/>
            </w:tcMar>
            <w:vAlign w:val="center"/>
          </w:tcPr>
          <w:p w14:paraId="1CC5988F" w14:textId="77777777"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proofErr w:type="spellStart"/>
            <w:r w:rsidRPr="00743849">
              <w:rPr>
                <w:rFonts w:ascii="Times New Roman" w:eastAsiaTheme="minorHAnsi" w:hAnsi="Times New Roman" w:cstheme="minorBidi"/>
                <w:szCs w:val="22"/>
                <w:lang w:val="en-US" w:eastAsia="en-US" w:bidi="ar-SA"/>
              </w:rPr>
              <w:t>Итого</w:t>
            </w:r>
            <w:proofErr w:type="spellEnd"/>
            <w:r w:rsidRPr="00743849">
              <w:rPr>
                <w:rFonts w:ascii="Times New Roman" w:eastAsiaTheme="minorHAnsi" w:hAnsi="Times New Roman" w:cstheme="minorBidi"/>
                <w:szCs w:val="22"/>
                <w:lang w:val="en-US" w:eastAsia="en-US" w:bidi="ar-SA"/>
              </w:rPr>
              <w:t xml:space="preserve"> </w:t>
            </w:r>
            <w:proofErr w:type="spellStart"/>
            <w:r w:rsidRPr="00743849">
              <w:rPr>
                <w:rFonts w:ascii="Times New Roman" w:eastAsiaTheme="minorHAnsi" w:hAnsi="Times New Roman" w:cstheme="minorBidi"/>
                <w:szCs w:val="22"/>
                <w:lang w:val="en-US" w:eastAsia="en-US" w:bidi="ar-SA"/>
              </w:rPr>
              <w:t>по</w:t>
            </w:r>
            <w:proofErr w:type="spellEnd"/>
            <w:r w:rsidRPr="00743849">
              <w:rPr>
                <w:rFonts w:ascii="Times New Roman" w:eastAsiaTheme="minorHAnsi" w:hAnsi="Times New Roman" w:cstheme="minorBidi"/>
                <w:szCs w:val="22"/>
                <w:lang w:val="en-US" w:eastAsia="en-US" w:bidi="ar-SA"/>
              </w:rPr>
              <w:t xml:space="preserve"> </w:t>
            </w:r>
            <w:proofErr w:type="spellStart"/>
            <w:r w:rsidRPr="00743849">
              <w:rPr>
                <w:rFonts w:ascii="Times New Roman" w:eastAsiaTheme="minorHAnsi" w:hAnsi="Times New Roman" w:cstheme="minorBidi"/>
                <w:szCs w:val="22"/>
                <w:lang w:val="en-US" w:eastAsia="en-US" w:bidi="ar-SA"/>
              </w:rPr>
              <w:t>разделу</w:t>
            </w:r>
            <w:proofErr w:type="spellEnd"/>
          </w:p>
        </w:tc>
        <w:tc>
          <w:tcPr>
            <w:tcW w:w="992" w:type="dxa"/>
            <w:tcMar>
              <w:top w:w="50" w:type="dxa"/>
              <w:left w:w="100" w:type="dxa"/>
            </w:tcMar>
            <w:vAlign w:val="center"/>
          </w:tcPr>
          <w:p w14:paraId="637A64F6" w14:textId="77777777"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 xml:space="preserve"> 3 </w:t>
            </w:r>
          </w:p>
        </w:tc>
        <w:tc>
          <w:tcPr>
            <w:tcW w:w="5954" w:type="dxa"/>
            <w:gridSpan w:val="3"/>
            <w:tcBorders>
              <w:right w:val="single" w:sz="4" w:space="0" w:color="auto"/>
            </w:tcBorders>
            <w:tcMar>
              <w:top w:w="50" w:type="dxa"/>
              <w:left w:w="100" w:type="dxa"/>
            </w:tcMar>
            <w:vAlign w:val="center"/>
          </w:tcPr>
          <w:p w14:paraId="6980285A" w14:textId="77777777"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
        </w:tc>
        <w:tc>
          <w:tcPr>
            <w:tcW w:w="3543" w:type="dxa"/>
            <w:tcBorders>
              <w:left w:val="single" w:sz="4" w:space="0" w:color="auto"/>
            </w:tcBorders>
            <w:vAlign w:val="center"/>
          </w:tcPr>
          <w:p w14:paraId="7498EF9D" w14:textId="77777777"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
        </w:tc>
      </w:tr>
      <w:tr w:rsidR="00743849" w:rsidRPr="00743849" w14:paraId="51ECCA3F" w14:textId="77777777" w:rsidTr="00E13527">
        <w:trPr>
          <w:trHeight w:val="144"/>
          <w:tblCellSpacing w:w="20" w:type="nil"/>
        </w:trPr>
        <w:tc>
          <w:tcPr>
            <w:tcW w:w="15026" w:type="dxa"/>
            <w:gridSpan w:val="7"/>
            <w:tcMar>
              <w:top w:w="50" w:type="dxa"/>
              <w:left w:w="100" w:type="dxa"/>
            </w:tcMar>
            <w:vAlign w:val="center"/>
          </w:tcPr>
          <w:p w14:paraId="2A13BAAA" w14:textId="77777777" w:rsidR="00743849" w:rsidRPr="00743849" w:rsidRDefault="00743849" w:rsidP="00743849">
            <w:pPr>
              <w:widowControl/>
              <w:spacing w:line="276" w:lineRule="auto"/>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b/>
                <w:szCs w:val="22"/>
                <w:lang w:eastAsia="en-US" w:bidi="ar-SA"/>
              </w:rPr>
              <w:t>Раздел 6.</w:t>
            </w:r>
            <w:r w:rsidRPr="00743849">
              <w:rPr>
                <w:rFonts w:ascii="Times New Roman" w:eastAsiaTheme="minorHAnsi" w:hAnsi="Times New Roman" w:cstheme="minorBidi"/>
                <w:szCs w:val="22"/>
                <w:lang w:eastAsia="en-US" w:bidi="ar-SA"/>
              </w:rPr>
              <w:t xml:space="preserve"> </w:t>
            </w:r>
            <w:r w:rsidRPr="00743849">
              <w:rPr>
                <w:rFonts w:ascii="Times New Roman" w:eastAsiaTheme="minorHAnsi" w:hAnsi="Times New Roman" w:cstheme="minorBidi"/>
                <w:b/>
                <w:szCs w:val="22"/>
                <w:lang w:eastAsia="en-US" w:bidi="ar-SA"/>
              </w:rPr>
              <w:t>Модуль "Основы обороны государства"</w:t>
            </w:r>
          </w:p>
        </w:tc>
      </w:tr>
      <w:tr w:rsidR="00743849" w:rsidRPr="00743849" w14:paraId="22658A2B" w14:textId="77777777" w:rsidTr="00587C84">
        <w:trPr>
          <w:trHeight w:val="5100"/>
          <w:tblCellSpacing w:w="20" w:type="nil"/>
        </w:trPr>
        <w:tc>
          <w:tcPr>
            <w:tcW w:w="709" w:type="dxa"/>
            <w:tcBorders>
              <w:bottom w:val="single" w:sz="4" w:space="0" w:color="auto"/>
            </w:tcBorders>
            <w:tcMar>
              <w:top w:w="50" w:type="dxa"/>
              <w:left w:w="100" w:type="dxa"/>
            </w:tcMar>
            <w:vAlign w:val="center"/>
          </w:tcPr>
          <w:p w14:paraId="0417BF76" w14:textId="77777777" w:rsidR="00743849" w:rsidRPr="00743849" w:rsidRDefault="00743849" w:rsidP="00743849">
            <w:pPr>
              <w:widowControl/>
              <w:spacing w:line="276" w:lineRule="auto"/>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6.1</w:t>
            </w:r>
          </w:p>
        </w:tc>
        <w:tc>
          <w:tcPr>
            <w:tcW w:w="3828" w:type="dxa"/>
            <w:tcBorders>
              <w:bottom w:val="single" w:sz="4" w:space="0" w:color="auto"/>
            </w:tcBorders>
            <w:tcMar>
              <w:top w:w="50" w:type="dxa"/>
              <w:left w:w="100" w:type="dxa"/>
            </w:tcMar>
            <w:vAlign w:val="center"/>
          </w:tcPr>
          <w:p w14:paraId="1E18CCEA" w14:textId="77777777"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zCs w:val="22"/>
                <w:lang w:eastAsia="en-US" w:bidi="ar-SA"/>
              </w:rPr>
              <w:t>Вооружённые Силы Российской Федерации - гарант обеспечения национальной безопасности Российской Федерации</w:t>
            </w:r>
          </w:p>
        </w:tc>
        <w:tc>
          <w:tcPr>
            <w:tcW w:w="992" w:type="dxa"/>
            <w:tcBorders>
              <w:bottom w:val="single" w:sz="4" w:space="0" w:color="auto"/>
            </w:tcBorders>
            <w:tcMar>
              <w:top w:w="50" w:type="dxa"/>
              <w:left w:w="100" w:type="dxa"/>
            </w:tcMar>
            <w:vAlign w:val="center"/>
          </w:tcPr>
          <w:p w14:paraId="3879E594" w14:textId="77777777"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eastAsia="en-US" w:bidi="ar-SA"/>
              </w:rPr>
              <w:t xml:space="preserve"> </w:t>
            </w:r>
            <w:r w:rsidRPr="00743849">
              <w:rPr>
                <w:rFonts w:ascii="Times New Roman" w:eastAsiaTheme="minorHAnsi" w:hAnsi="Times New Roman" w:cstheme="minorBidi"/>
                <w:szCs w:val="22"/>
                <w:lang w:val="en-US" w:eastAsia="en-US" w:bidi="ar-SA"/>
              </w:rPr>
              <w:t xml:space="preserve">8 </w:t>
            </w:r>
          </w:p>
        </w:tc>
        <w:tc>
          <w:tcPr>
            <w:tcW w:w="1843" w:type="dxa"/>
            <w:tcBorders>
              <w:bottom w:val="single" w:sz="4" w:space="0" w:color="auto"/>
            </w:tcBorders>
            <w:tcMar>
              <w:top w:w="50" w:type="dxa"/>
              <w:left w:w="100" w:type="dxa"/>
            </w:tcMar>
            <w:vAlign w:val="center"/>
          </w:tcPr>
          <w:p w14:paraId="37693DED" w14:textId="77777777"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1984" w:type="dxa"/>
            <w:tcBorders>
              <w:bottom w:val="single" w:sz="4" w:space="0" w:color="auto"/>
            </w:tcBorders>
            <w:tcMar>
              <w:top w:w="50" w:type="dxa"/>
              <w:left w:w="100" w:type="dxa"/>
            </w:tcMar>
            <w:vAlign w:val="center"/>
          </w:tcPr>
          <w:p w14:paraId="5B797ACC" w14:textId="77777777"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2127" w:type="dxa"/>
            <w:tcBorders>
              <w:bottom w:val="single" w:sz="4" w:space="0" w:color="auto"/>
              <w:right w:val="single" w:sz="4" w:space="0" w:color="auto"/>
            </w:tcBorders>
            <w:tcMar>
              <w:top w:w="50" w:type="dxa"/>
              <w:left w:w="100" w:type="dxa"/>
            </w:tcMar>
            <w:vAlign w:val="center"/>
          </w:tcPr>
          <w:p w14:paraId="5E68CBCF" w14:textId="77777777" w:rsidR="00743849" w:rsidRPr="00743849" w:rsidRDefault="00D87446"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C06965">
              <w:rPr>
                <w:rFonts w:ascii="TimesNewRoman" w:hAnsi="TimesNewRoman" w:cs="TimesNewRoman"/>
                <w:color w:val="0563C2"/>
                <w:sz w:val="22"/>
                <w:szCs w:val="22"/>
                <w:lang w:bidi="ar-SA"/>
              </w:rPr>
              <w:t>https://resh.edu.ru</w:t>
            </w:r>
          </w:p>
        </w:tc>
        <w:tc>
          <w:tcPr>
            <w:tcW w:w="3543" w:type="dxa"/>
            <w:tcBorders>
              <w:left w:val="single" w:sz="4" w:space="0" w:color="auto"/>
              <w:bottom w:val="single" w:sz="4" w:space="0" w:color="auto"/>
            </w:tcBorders>
            <w:vAlign w:val="center"/>
          </w:tcPr>
          <w:p w14:paraId="755FAD05" w14:textId="77777777" w:rsidR="00643FA3" w:rsidRPr="00643FA3" w:rsidRDefault="00643FA3" w:rsidP="00643FA3">
            <w:pPr>
              <w:widowControl/>
              <w:rPr>
                <w:rFonts w:ascii="Times New Roman" w:eastAsia="Times New Roman" w:hAnsi="Times New Roman" w:cs="Times New Roman"/>
                <w:bCs/>
                <w:color w:val="auto"/>
                <w:lang w:bidi="ar-SA"/>
              </w:rPr>
            </w:pPr>
            <w:r w:rsidRPr="00643FA3">
              <w:rPr>
                <w:rFonts w:ascii="Times New Roman" w:eastAsia="Times New Roman" w:hAnsi="Times New Roman" w:cs="Times New Roman"/>
                <w:bCs/>
                <w:color w:val="auto"/>
                <w:lang w:bidi="ar-SA"/>
              </w:rPr>
              <w:t>Воспитание патриотизма, уважения к историческому и культурному прошлому России и её Вооружённым Силам,</w:t>
            </w:r>
          </w:p>
          <w:p w14:paraId="727D9D70" w14:textId="77777777" w:rsidR="00643FA3" w:rsidRPr="00643FA3" w:rsidRDefault="00643FA3" w:rsidP="00643FA3">
            <w:pPr>
              <w:framePr w:hSpace="180" w:wrap="around" w:vAnchor="text" w:hAnchor="text" w:x="-1469" w:y="1"/>
              <w:widowControl/>
              <w:suppressOverlap/>
              <w:rPr>
                <w:rFonts w:ascii="Times New Roman" w:eastAsia="Times New Roman" w:hAnsi="Times New Roman" w:cs="Times New Roman"/>
                <w:bCs/>
                <w:color w:val="auto"/>
                <w:lang w:bidi="ar-SA"/>
              </w:rPr>
            </w:pPr>
            <w:r w:rsidRPr="00643FA3">
              <w:rPr>
                <w:rFonts w:ascii="Times New Roman" w:eastAsia="Times New Roman" w:hAnsi="Times New Roman" w:cs="Times New Roman"/>
                <w:bCs/>
                <w:color w:val="auto"/>
                <w:lang w:bidi="ar-SA"/>
              </w:rPr>
              <w:t>морально-психологической и физической подготовленности к успешной профессиональной деятельности, в том числе к военной службе в современных условиях,</w:t>
            </w:r>
            <w:r w:rsidRPr="00643FA3">
              <w:rPr>
                <w:rFonts w:ascii="Times New Roman" w:eastAsia="Times New Roman" w:hAnsi="Times New Roman" w:cs="Times New Roman"/>
                <w:bCs/>
                <w:color w:val="auto"/>
                <w:sz w:val="28"/>
                <w:szCs w:val="28"/>
                <w:lang w:bidi="ar-SA"/>
              </w:rPr>
              <w:t xml:space="preserve"> </w:t>
            </w:r>
            <w:r w:rsidRPr="00643FA3">
              <w:rPr>
                <w:rFonts w:ascii="Times New Roman" w:eastAsia="Times New Roman" w:hAnsi="Times New Roman" w:cs="Times New Roman"/>
                <w:bCs/>
                <w:color w:val="auto"/>
                <w:lang w:bidi="ar-SA"/>
              </w:rPr>
              <w:t>воспитание потребности в правовой подготовке и освоение основных положений законодательства Российской Федерации в области обороны государства, воинской обязанности и военной службы граждан;</w:t>
            </w:r>
          </w:p>
          <w:p w14:paraId="580DBF02" w14:textId="77777777" w:rsidR="00743849" w:rsidRPr="00643FA3" w:rsidRDefault="00743849" w:rsidP="00743849">
            <w:pPr>
              <w:widowControl/>
              <w:spacing w:line="276" w:lineRule="auto"/>
              <w:ind w:left="135"/>
              <w:rPr>
                <w:rFonts w:asciiTheme="minorHAnsi" w:eastAsiaTheme="minorHAnsi" w:hAnsiTheme="minorHAnsi" w:cstheme="minorBidi"/>
                <w:color w:val="auto"/>
                <w:sz w:val="22"/>
                <w:szCs w:val="22"/>
                <w:lang w:eastAsia="en-US" w:bidi="ar-SA"/>
              </w:rPr>
            </w:pPr>
          </w:p>
        </w:tc>
      </w:tr>
      <w:tr w:rsidR="00743849" w:rsidRPr="00743849" w14:paraId="5B22E37E" w14:textId="77777777" w:rsidTr="00587C84">
        <w:trPr>
          <w:trHeight w:val="144"/>
          <w:tblCellSpacing w:w="20" w:type="nil"/>
        </w:trPr>
        <w:tc>
          <w:tcPr>
            <w:tcW w:w="4537" w:type="dxa"/>
            <w:gridSpan w:val="2"/>
            <w:tcMar>
              <w:top w:w="50" w:type="dxa"/>
              <w:left w:w="100" w:type="dxa"/>
            </w:tcMar>
            <w:vAlign w:val="center"/>
          </w:tcPr>
          <w:p w14:paraId="2C725051" w14:textId="77777777"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proofErr w:type="spellStart"/>
            <w:r w:rsidRPr="00743849">
              <w:rPr>
                <w:rFonts w:ascii="Times New Roman" w:eastAsiaTheme="minorHAnsi" w:hAnsi="Times New Roman" w:cstheme="minorBidi"/>
                <w:szCs w:val="22"/>
                <w:lang w:val="en-US" w:eastAsia="en-US" w:bidi="ar-SA"/>
              </w:rPr>
              <w:t>Итого</w:t>
            </w:r>
            <w:proofErr w:type="spellEnd"/>
            <w:r w:rsidRPr="00743849">
              <w:rPr>
                <w:rFonts w:ascii="Times New Roman" w:eastAsiaTheme="minorHAnsi" w:hAnsi="Times New Roman" w:cstheme="minorBidi"/>
                <w:szCs w:val="22"/>
                <w:lang w:val="en-US" w:eastAsia="en-US" w:bidi="ar-SA"/>
              </w:rPr>
              <w:t xml:space="preserve"> </w:t>
            </w:r>
            <w:proofErr w:type="spellStart"/>
            <w:r w:rsidRPr="00743849">
              <w:rPr>
                <w:rFonts w:ascii="Times New Roman" w:eastAsiaTheme="minorHAnsi" w:hAnsi="Times New Roman" w:cstheme="minorBidi"/>
                <w:szCs w:val="22"/>
                <w:lang w:val="en-US" w:eastAsia="en-US" w:bidi="ar-SA"/>
              </w:rPr>
              <w:t>по</w:t>
            </w:r>
            <w:proofErr w:type="spellEnd"/>
            <w:r w:rsidRPr="00743849">
              <w:rPr>
                <w:rFonts w:ascii="Times New Roman" w:eastAsiaTheme="minorHAnsi" w:hAnsi="Times New Roman" w:cstheme="minorBidi"/>
                <w:szCs w:val="22"/>
                <w:lang w:val="en-US" w:eastAsia="en-US" w:bidi="ar-SA"/>
              </w:rPr>
              <w:t xml:space="preserve"> </w:t>
            </w:r>
            <w:proofErr w:type="spellStart"/>
            <w:r w:rsidRPr="00743849">
              <w:rPr>
                <w:rFonts w:ascii="Times New Roman" w:eastAsiaTheme="minorHAnsi" w:hAnsi="Times New Roman" w:cstheme="minorBidi"/>
                <w:szCs w:val="22"/>
                <w:lang w:val="en-US" w:eastAsia="en-US" w:bidi="ar-SA"/>
              </w:rPr>
              <w:t>разделу</w:t>
            </w:r>
            <w:proofErr w:type="spellEnd"/>
          </w:p>
        </w:tc>
        <w:tc>
          <w:tcPr>
            <w:tcW w:w="992" w:type="dxa"/>
            <w:tcMar>
              <w:top w:w="50" w:type="dxa"/>
              <w:left w:w="100" w:type="dxa"/>
            </w:tcMar>
            <w:vAlign w:val="center"/>
          </w:tcPr>
          <w:p w14:paraId="387FEBD9" w14:textId="77777777"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 xml:space="preserve"> 8 </w:t>
            </w:r>
          </w:p>
        </w:tc>
        <w:tc>
          <w:tcPr>
            <w:tcW w:w="5954" w:type="dxa"/>
            <w:gridSpan w:val="3"/>
            <w:tcBorders>
              <w:right w:val="single" w:sz="4" w:space="0" w:color="auto"/>
            </w:tcBorders>
            <w:tcMar>
              <w:top w:w="50" w:type="dxa"/>
              <w:left w:w="100" w:type="dxa"/>
            </w:tcMar>
            <w:vAlign w:val="center"/>
          </w:tcPr>
          <w:p w14:paraId="1E87B50F" w14:textId="77777777"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
        </w:tc>
        <w:tc>
          <w:tcPr>
            <w:tcW w:w="3543" w:type="dxa"/>
            <w:tcBorders>
              <w:left w:val="single" w:sz="4" w:space="0" w:color="auto"/>
            </w:tcBorders>
            <w:vAlign w:val="center"/>
          </w:tcPr>
          <w:p w14:paraId="5739B007" w14:textId="77777777" w:rsidR="00743849" w:rsidRPr="00643FA3" w:rsidRDefault="00743849" w:rsidP="00743849">
            <w:pPr>
              <w:widowControl/>
              <w:spacing w:after="200" w:line="276" w:lineRule="auto"/>
              <w:rPr>
                <w:rFonts w:asciiTheme="minorHAnsi" w:eastAsiaTheme="minorHAnsi" w:hAnsiTheme="minorHAnsi" w:cstheme="minorBidi"/>
                <w:color w:val="auto"/>
                <w:sz w:val="22"/>
                <w:szCs w:val="22"/>
                <w:lang w:eastAsia="en-US" w:bidi="ar-SA"/>
              </w:rPr>
            </w:pPr>
          </w:p>
        </w:tc>
      </w:tr>
      <w:tr w:rsidR="00743849" w:rsidRPr="00743849" w14:paraId="5BB59CAF" w14:textId="77777777" w:rsidTr="00E13527">
        <w:trPr>
          <w:trHeight w:val="144"/>
          <w:tblCellSpacing w:w="20" w:type="nil"/>
        </w:trPr>
        <w:tc>
          <w:tcPr>
            <w:tcW w:w="15026" w:type="dxa"/>
            <w:gridSpan w:val="7"/>
            <w:tcMar>
              <w:top w:w="50" w:type="dxa"/>
              <w:left w:w="100" w:type="dxa"/>
            </w:tcMar>
            <w:vAlign w:val="center"/>
          </w:tcPr>
          <w:p w14:paraId="647E48A4" w14:textId="77777777" w:rsidR="00743849" w:rsidRPr="00743849" w:rsidRDefault="00743849" w:rsidP="00743849">
            <w:pPr>
              <w:widowControl/>
              <w:spacing w:line="276" w:lineRule="auto"/>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b/>
                <w:szCs w:val="22"/>
                <w:lang w:eastAsia="en-US" w:bidi="ar-SA"/>
              </w:rPr>
              <w:t>Раздел 7.</w:t>
            </w:r>
            <w:r w:rsidRPr="00743849">
              <w:rPr>
                <w:rFonts w:ascii="Times New Roman" w:eastAsiaTheme="minorHAnsi" w:hAnsi="Times New Roman" w:cstheme="minorBidi"/>
                <w:szCs w:val="22"/>
                <w:lang w:eastAsia="en-US" w:bidi="ar-SA"/>
              </w:rPr>
              <w:t xml:space="preserve"> </w:t>
            </w:r>
            <w:r w:rsidRPr="00743849">
              <w:rPr>
                <w:rFonts w:ascii="Times New Roman" w:eastAsiaTheme="minorHAnsi" w:hAnsi="Times New Roman" w:cstheme="minorBidi"/>
                <w:b/>
                <w:szCs w:val="22"/>
                <w:lang w:eastAsia="en-US" w:bidi="ar-SA"/>
              </w:rPr>
              <w:t>Модуль "Военно-профессиональная деятельность"</w:t>
            </w:r>
          </w:p>
        </w:tc>
      </w:tr>
      <w:tr w:rsidR="00743849" w:rsidRPr="00743849" w14:paraId="61FC80FF" w14:textId="77777777" w:rsidTr="00587C84">
        <w:trPr>
          <w:trHeight w:val="144"/>
          <w:tblCellSpacing w:w="20" w:type="nil"/>
        </w:trPr>
        <w:tc>
          <w:tcPr>
            <w:tcW w:w="709" w:type="dxa"/>
            <w:tcMar>
              <w:top w:w="50" w:type="dxa"/>
              <w:left w:w="100" w:type="dxa"/>
            </w:tcMar>
            <w:vAlign w:val="center"/>
          </w:tcPr>
          <w:p w14:paraId="6148CEFF" w14:textId="77777777" w:rsidR="00743849" w:rsidRPr="00743849" w:rsidRDefault="00743849" w:rsidP="00743849">
            <w:pPr>
              <w:widowControl/>
              <w:spacing w:line="276" w:lineRule="auto"/>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7.1</w:t>
            </w:r>
          </w:p>
        </w:tc>
        <w:tc>
          <w:tcPr>
            <w:tcW w:w="3828" w:type="dxa"/>
            <w:tcMar>
              <w:top w:w="50" w:type="dxa"/>
              <w:left w:w="100" w:type="dxa"/>
            </w:tcMar>
            <w:vAlign w:val="center"/>
          </w:tcPr>
          <w:p w14:paraId="4139FC48" w14:textId="77777777"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proofErr w:type="spellStart"/>
            <w:r w:rsidRPr="00743849">
              <w:rPr>
                <w:rFonts w:ascii="Times New Roman" w:eastAsiaTheme="minorHAnsi" w:hAnsi="Times New Roman" w:cstheme="minorBidi"/>
                <w:szCs w:val="22"/>
                <w:lang w:val="en-US" w:eastAsia="en-US" w:bidi="ar-SA"/>
              </w:rPr>
              <w:t>Основы</w:t>
            </w:r>
            <w:proofErr w:type="spellEnd"/>
            <w:r w:rsidRPr="00743849">
              <w:rPr>
                <w:rFonts w:ascii="Times New Roman" w:eastAsiaTheme="minorHAnsi" w:hAnsi="Times New Roman" w:cstheme="minorBidi"/>
                <w:szCs w:val="22"/>
                <w:lang w:val="en-US" w:eastAsia="en-US" w:bidi="ar-SA"/>
              </w:rPr>
              <w:t xml:space="preserve"> </w:t>
            </w:r>
            <w:proofErr w:type="spellStart"/>
            <w:r w:rsidRPr="00743849">
              <w:rPr>
                <w:rFonts w:ascii="Times New Roman" w:eastAsiaTheme="minorHAnsi" w:hAnsi="Times New Roman" w:cstheme="minorBidi"/>
                <w:szCs w:val="22"/>
                <w:lang w:val="en-US" w:eastAsia="en-US" w:bidi="ar-SA"/>
              </w:rPr>
              <w:t>военной</w:t>
            </w:r>
            <w:proofErr w:type="spellEnd"/>
            <w:r w:rsidRPr="00743849">
              <w:rPr>
                <w:rFonts w:ascii="Times New Roman" w:eastAsiaTheme="minorHAnsi" w:hAnsi="Times New Roman" w:cstheme="minorBidi"/>
                <w:szCs w:val="22"/>
                <w:lang w:val="en-US" w:eastAsia="en-US" w:bidi="ar-SA"/>
              </w:rPr>
              <w:t xml:space="preserve"> </w:t>
            </w:r>
            <w:proofErr w:type="spellStart"/>
            <w:r w:rsidRPr="00743849">
              <w:rPr>
                <w:rFonts w:ascii="Times New Roman" w:eastAsiaTheme="minorHAnsi" w:hAnsi="Times New Roman" w:cstheme="minorBidi"/>
                <w:szCs w:val="22"/>
                <w:lang w:val="en-US" w:eastAsia="en-US" w:bidi="ar-SA"/>
              </w:rPr>
              <w:t>службы</w:t>
            </w:r>
            <w:proofErr w:type="spellEnd"/>
          </w:p>
        </w:tc>
        <w:tc>
          <w:tcPr>
            <w:tcW w:w="992" w:type="dxa"/>
            <w:tcMar>
              <w:top w:w="50" w:type="dxa"/>
              <w:left w:w="100" w:type="dxa"/>
            </w:tcMar>
            <w:vAlign w:val="center"/>
          </w:tcPr>
          <w:p w14:paraId="6890225B" w14:textId="77777777"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 xml:space="preserve"> 2 </w:t>
            </w:r>
          </w:p>
        </w:tc>
        <w:tc>
          <w:tcPr>
            <w:tcW w:w="1843" w:type="dxa"/>
            <w:tcMar>
              <w:top w:w="50" w:type="dxa"/>
              <w:left w:w="100" w:type="dxa"/>
            </w:tcMar>
            <w:vAlign w:val="center"/>
          </w:tcPr>
          <w:p w14:paraId="7C82F2D8" w14:textId="77777777"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1984" w:type="dxa"/>
            <w:tcMar>
              <w:top w:w="50" w:type="dxa"/>
              <w:left w:w="100" w:type="dxa"/>
            </w:tcMar>
            <w:vAlign w:val="center"/>
          </w:tcPr>
          <w:p w14:paraId="46AB36FD" w14:textId="77777777"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p>
        </w:tc>
        <w:tc>
          <w:tcPr>
            <w:tcW w:w="2127" w:type="dxa"/>
            <w:tcBorders>
              <w:right w:val="single" w:sz="4" w:space="0" w:color="auto"/>
            </w:tcBorders>
            <w:tcMar>
              <w:top w:w="50" w:type="dxa"/>
              <w:left w:w="100" w:type="dxa"/>
            </w:tcMar>
            <w:vAlign w:val="center"/>
          </w:tcPr>
          <w:p w14:paraId="31695EC1" w14:textId="77777777" w:rsidR="00743849" w:rsidRPr="00743849" w:rsidRDefault="00D87446" w:rsidP="00743849">
            <w:pPr>
              <w:widowControl/>
              <w:spacing w:line="276" w:lineRule="auto"/>
              <w:ind w:left="135"/>
              <w:rPr>
                <w:rFonts w:asciiTheme="minorHAnsi" w:eastAsiaTheme="minorHAnsi" w:hAnsiTheme="minorHAnsi" w:cstheme="minorBidi"/>
                <w:color w:val="auto"/>
                <w:sz w:val="22"/>
                <w:szCs w:val="22"/>
                <w:lang w:val="en-US" w:eastAsia="en-US" w:bidi="ar-SA"/>
              </w:rPr>
            </w:pPr>
            <w:r w:rsidRPr="00C06965">
              <w:rPr>
                <w:rFonts w:ascii="TimesNewRoman" w:hAnsi="TimesNewRoman" w:cs="TimesNewRoman"/>
                <w:color w:val="0563C2"/>
                <w:sz w:val="22"/>
                <w:szCs w:val="22"/>
                <w:lang w:bidi="ar-SA"/>
              </w:rPr>
              <w:t>https://resh.edu.ru</w:t>
            </w:r>
          </w:p>
        </w:tc>
        <w:tc>
          <w:tcPr>
            <w:tcW w:w="3543" w:type="dxa"/>
            <w:tcBorders>
              <w:left w:val="single" w:sz="4" w:space="0" w:color="auto"/>
            </w:tcBorders>
            <w:vAlign w:val="center"/>
          </w:tcPr>
          <w:p w14:paraId="3264D999" w14:textId="77777777" w:rsidR="00743849" w:rsidRPr="00643FA3" w:rsidRDefault="00643FA3" w:rsidP="00643FA3">
            <w:pPr>
              <w:widowControl/>
              <w:ind w:left="135"/>
              <w:rPr>
                <w:rFonts w:ascii="Times New Roman" w:eastAsiaTheme="minorHAnsi" w:hAnsi="Times New Roman" w:cs="Times New Roman"/>
                <w:color w:val="auto"/>
                <w:sz w:val="22"/>
                <w:szCs w:val="22"/>
                <w:lang w:eastAsia="en-US" w:bidi="ar-SA"/>
              </w:rPr>
            </w:pPr>
            <w:r w:rsidRPr="00643FA3">
              <w:rPr>
                <w:rFonts w:ascii="Times New Roman" w:hAnsi="Times New Roman" w:cs="Times New Roman"/>
              </w:rPr>
              <w:t xml:space="preserve">Воспитание нормального отношения к военной службе, воинской дисциплине.              Формирование знаний </w:t>
            </w:r>
            <w:r w:rsidRPr="00643FA3">
              <w:rPr>
                <w:rFonts w:ascii="Times New Roman" w:hAnsi="Times New Roman" w:cs="Times New Roman"/>
              </w:rPr>
              <w:lastRenderedPageBreak/>
              <w:t>особенностей прохождения службы по призыву, особенностей миротворческих операций, знаний об участии Вооруженных Сил РФ в борьбе с терроризмом, знаний о военной стратегии и тактике Воо</w:t>
            </w:r>
            <w:r>
              <w:rPr>
                <w:rFonts w:ascii="Times New Roman" w:hAnsi="Times New Roman" w:cs="Times New Roman"/>
              </w:rPr>
              <w:t xml:space="preserve">руженных Сил.       </w:t>
            </w:r>
          </w:p>
        </w:tc>
      </w:tr>
      <w:tr w:rsidR="00743849" w:rsidRPr="00743849" w14:paraId="52522CF9" w14:textId="77777777" w:rsidTr="00587C84">
        <w:trPr>
          <w:trHeight w:val="144"/>
          <w:tblCellSpacing w:w="20" w:type="nil"/>
        </w:trPr>
        <w:tc>
          <w:tcPr>
            <w:tcW w:w="4537" w:type="dxa"/>
            <w:gridSpan w:val="2"/>
            <w:tcMar>
              <w:top w:w="50" w:type="dxa"/>
              <w:left w:w="100" w:type="dxa"/>
            </w:tcMar>
            <w:vAlign w:val="center"/>
          </w:tcPr>
          <w:p w14:paraId="2EED9C3E" w14:textId="77777777"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val="en-US" w:eastAsia="en-US" w:bidi="ar-SA"/>
              </w:rPr>
            </w:pPr>
            <w:proofErr w:type="spellStart"/>
            <w:r w:rsidRPr="00743849">
              <w:rPr>
                <w:rFonts w:ascii="Times New Roman" w:eastAsiaTheme="minorHAnsi" w:hAnsi="Times New Roman" w:cstheme="minorBidi"/>
                <w:szCs w:val="22"/>
                <w:lang w:val="en-US" w:eastAsia="en-US" w:bidi="ar-SA"/>
              </w:rPr>
              <w:t>Итого</w:t>
            </w:r>
            <w:proofErr w:type="spellEnd"/>
            <w:r w:rsidRPr="00743849">
              <w:rPr>
                <w:rFonts w:ascii="Times New Roman" w:eastAsiaTheme="minorHAnsi" w:hAnsi="Times New Roman" w:cstheme="minorBidi"/>
                <w:szCs w:val="22"/>
                <w:lang w:val="en-US" w:eastAsia="en-US" w:bidi="ar-SA"/>
              </w:rPr>
              <w:t xml:space="preserve"> </w:t>
            </w:r>
            <w:proofErr w:type="spellStart"/>
            <w:r w:rsidRPr="00743849">
              <w:rPr>
                <w:rFonts w:ascii="Times New Roman" w:eastAsiaTheme="minorHAnsi" w:hAnsi="Times New Roman" w:cstheme="minorBidi"/>
                <w:szCs w:val="22"/>
                <w:lang w:val="en-US" w:eastAsia="en-US" w:bidi="ar-SA"/>
              </w:rPr>
              <w:t>по</w:t>
            </w:r>
            <w:proofErr w:type="spellEnd"/>
            <w:r w:rsidRPr="00743849">
              <w:rPr>
                <w:rFonts w:ascii="Times New Roman" w:eastAsiaTheme="minorHAnsi" w:hAnsi="Times New Roman" w:cstheme="minorBidi"/>
                <w:szCs w:val="22"/>
                <w:lang w:val="en-US" w:eastAsia="en-US" w:bidi="ar-SA"/>
              </w:rPr>
              <w:t xml:space="preserve"> </w:t>
            </w:r>
            <w:proofErr w:type="spellStart"/>
            <w:r w:rsidRPr="00743849">
              <w:rPr>
                <w:rFonts w:ascii="Times New Roman" w:eastAsiaTheme="minorHAnsi" w:hAnsi="Times New Roman" w:cstheme="minorBidi"/>
                <w:szCs w:val="22"/>
                <w:lang w:val="en-US" w:eastAsia="en-US" w:bidi="ar-SA"/>
              </w:rPr>
              <w:t>разделу</w:t>
            </w:r>
            <w:proofErr w:type="spellEnd"/>
          </w:p>
        </w:tc>
        <w:tc>
          <w:tcPr>
            <w:tcW w:w="992" w:type="dxa"/>
            <w:tcMar>
              <w:top w:w="50" w:type="dxa"/>
              <w:left w:w="100" w:type="dxa"/>
            </w:tcMar>
            <w:vAlign w:val="center"/>
          </w:tcPr>
          <w:p w14:paraId="6C8FB5B0" w14:textId="77777777"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 xml:space="preserve"> 2 </w:t>
            </w:r>
          </w:p>
        </w:tc>
        <w:tc>
          <w:tcPr>
            <w:tcW w:w="5954" w:type="dxa"/>
            <w:gridSpan w:val="3"/>
            <w:tcBorders>
              <w:right w:val="single" w:sz="4" w:space="0" w:color="auto"/>
            </w:tcBorders>
            <w:tcMar>
              <w:top w:w="50" w:type="dxa"/>
              <w:left w:w="100" w:type="dxa"/>
            </w:tcMar>
            <w:vAlign w:val="center"/>
          </w:tcPr>
          <w:p w14:paraId="6039FF7F" w14:textId="77777777"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
        </w:tc>
        <w:tc>
          <w:tcPr>
            <w:tcW w:w="3543" w:type="dxa"/>
            <w:tcBorders>
              <w:left w:val="single" w:sz="4" w:space="0" w:color="auto"/>
            </w:tcBorders>
            <w:vAlign w:val="center"/>
          </w:tcPr>
          <w:p w14:paraId="2C0B8DF8" w14:textId="77777777"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
        </w:tc>
      </w:tr>
      <w:tr w:rsidR="00743849" w:rsidRPr="00743849" w14:paraId="45F20D64" w14:textId="77777777" w:rsidTr="00587C84">
        <w:trPr>
          <w:trHeight w:val="144"/>
          <w:tblCellSpacing w:w="20" w:type="nil"/>
        </w:trPr>
        <w:tc>
          <w:tcPr>
            <w:tcW w:w="4537" w:type="dxa"/>
            <w:gridSpan w:val="2"/>
            <w:tcMar>
              <w:top w:w="50" w:type="dxa"/>
              <w:left w:w="100" w:type="dxa"/>
            </w:tcMar>
            <w:vAlign w:val="center"/>
          </w:tcPr>
          <w:p w14:paraId="35942A0B" w14:textId="77777777" w:rsidR="00743849" w:rsidRPr="00743849" w:rsidRDefault="00743849" w:rsidP="00743849">
            <w:pPr>
              <w:widowControl/>
              <w:spacing w:line="276" w:lineRule="auto"/>
              <w:ind w:left="135"/>
              <w:rPr>
                <w:rFonts w:asciiTheme="minorHAnsi" w:eastAsiaTheme="minorHAnsi" w:hAnsiTheme="minorHAnsi" w:cstheme="minorBidi"/>
                <w:color w:val="auto"/>
                <w:sz w:val="22"/>
                <w:szCs w:val="22"/>
                <w:lang w:eastAsia="en-US" w:bidi="ar-SA"/>
              </w:rPr>
            </w:pPr>
            <w:r w:rsidRPr="00743849">
              <w:rPr>
                <w:rFonts w:ascii="Times New Roman" w:eastAsiaTheme="minorHAnsi" w:hAnsi="Times New Roman" w:cstheme="minorBidi"/>
                <w:szCs w:val="22"/>
                <w:lang w:eastAsia="en-US" w:bidi="ar-SA"/>
              </w:rPr>
              <w:t>ОБЩЕЕ КОЛИЧЕСТВО ЧАСОВ ПО ПРОГРАММЕ</w:t>
            </w:r>
          </w:p>
        </w:tc>
        <w:tc>
          <w:tcPr>
            <w:tcW w:w="992" w:type="dxa"/>
            <w:tcMar>
              <w:top w:w="50" w:type="dxa"/>
              <w:left w:w="100" w:type="dxa"/>
            </w:tcMar>
            <w:vAlign w:val="center"/>
          </w:tcPr>
          <w:p w14:paraId="101DBCD1" w14:textId="77777777"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eastAsia="en-US" w:bidi="ar-SA"/>
              </w:rPr>
              <w:t xml:space="preserve"> </w:t>
            </w:r>
            <w:r w:rsidRPr="00743849">
              <w:rPr>
                <w:rFonts w:ascii="Times New Roman" w:eastAsiaTheme="minorHAnsi" w:hAnsi="Times New Roman" w:cstheme="minorBidi"/>
                <w:szCs w:val="22"/>
                <w:lang w:val="en-US" w:eastAsia="en-US" w:bidi="ar-SA"/>
              </w:rPr>
              <w:t xml:space="preserve">34 </w:t>
            </w:r>
          </w:p>
        </w:tc>
        <w:tc>
          <w:tcPr>
            <w:tcW w:w="1843" w:type="dxa"/>
            <w:tcMar>
              <w:top w:w="50" w:type="dxa"/>
              <w:left w:w="100" w:type="dxa"/>
            </w:tcMar>
            <w:vAlign w:val="center"/>
          </w:tcPr>
          <w:p w14:paraId="5FE16914" w14:textId="77777777"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 xml:space="preserve"> 0 </w:t>
            </w:r>
          </w:p>
        </w:tc>
        <w:tc>
          <w:tcPr>
            <w:tcW w:w="1984" w:type="dxa"/>
            <w:tcMar>
              <w:top w:w="50" w:type="dxa"/>
              <w:left w:w="100" w:type="dxa"/>
            </w:tcMar>
            <w:vAlign w:val="center"/>
          </w:tcPr>
          <w:p w14:paraId="65890539" w14:textId="77777777" w:rsidR="00743849" w:rsidRPr="00743849" w:rsidRDefault="00743849" w:rsidP="00743849">
            <w:pPr>
              <w:widowControl/>
              <w:spacing w:line="276" w:lineRule="auto"/>
              <w:ind w:left="135"/>
              <w:jc w:val="center"/>
              <w:rPr>
                <w:rFonts w:asciiTheme="minorHAnsi" w:eastAsiaTheme="minorHAnsi" w:hAnsiTheme="minorHAnsi" w:cstheme="minorBidi"/>
                <w:color w:val="auto"/>
                <w:sz w:val="22"/>
                <w:szCs w:val="22"/>
                <w:lang w:val="en-US" w:eastAsia="en-US" w:bidi="ar-SA"/>
              </w:rPr>
            </w:pPr>
            <w:r w:rsidRPr="00743849">
              <w:rPr>
                <w:rFonts w:ascii="Times New Roman" w:eastAsiaTheme="minorHAnsi" w:hAnsi="Times New Roman" w:cstheme="minorBidi"/>
                <w:szCs w:val="22"/>
                <w:lang w:val="en-US" w:eastAsia="en-US" w:bidi="ar-SA"/>
              </w:rPr>
              <w:t xml:space="preserve"> 0 </w:t>
            </w:r>
          </w:p>
        </w:tc>
        <w:tc>
          <w:tcPr>
            <w:tcW w:w="2127" w:type="dxa"/>
            <w:tcBorders>
              <w:right w:val="single" w:sz="4" w:space="0" w:color="auto"/>
            </w:tcBorders>
            <w:tcMar>
              <w:top w:w="50" w:type="dxa"/>
              <w:left w:w="100" w:type="dxa"/>
            </w:tcMar>
            <w:vAlign w:val="center"/>
          </w:tcPr>
          <w:p w14:paraId="549A3732" w14:textId="77777777"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
        </w:tc>
        <w:tc>
          <w:tcPr>
            <w:tcW w:w="3543" w:type="dxa"/>
            <w:tcBorders>
              <w:left w:val="single" w:sz="4" w:space="0" w:color="auto"/>
            </w:tcBorders>
            <w:vAlign w:val="center"/>
          </w:tcPr>
          <w:p w14:paraId="3B444AB0" w14:textId="77777777"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pPr>
          </w:p>
        </w:tc>
      </w:tr>
    </w:tbl>
    <w:p w14:paraId="71F88BCB" w14:textId="77777777"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sectPr w:rsidR="00743849" w:rsidRPr="00743849">
          <w:pgSz w:w="16383" w:h="11906" w:orient="landscape"/>
          <w:pgMar w:top="1134" w:right="850" w:bottom="1134" w:left="1701" w:header="720" w:footer="720" w:gutter="0"/>
          <w:cols w:space="720"/>
        </w:sectPr>
      </w:pPr>
    </w:p>
    <w:p w14:paraId="6717DC1C" w14:textId="77777777" w:rsidR="00743849" w:rsidRPr="00743849" w:rsidRDefault="00743849" w:rsidP="00743849">
      <w:pPr>
        <w:widowControl/>
        <w:spacing w:after="200" w:line="276" w:lineRule="auto"/>
        <w:rPr>
          <w:rFonts w:asciiTheme="minorHAnsi" w:eastAsiaTheme="minorHAnsi" w:hAnsiTheme="minorHAnsi" w:cstheme="minorBidi"/>
          <w:color w:val="auto"/>
          <w:sz w:val="22"/>
          <w:szCs w:val="22"/>
          <w:lang w:val="en-US" w:eastAsia="en-US" w:bidi="ar-SA"/>
        </w:rPr>
        <w:sectPr w:rsidR="00743849" w:rsidRPr="00743849">
          <w:pgSz w:w="16383" w:h="11906" w:orient="landscape"/>
          <w:pgMar w:top="1134" w:right="850" w:bottom="1134" w:left="1701" w:header="720" w:footer="720" w:gutter="0"/>
          <w:cols w:space="720"/>
        </w:sectPr>
      </w:pPr>
    </w:p>
    <w:bookmarkEnd w:id="3"/>
    <w:p w14:paraId="196417A2" w14:textId="77777777" w:rsidR="00743849" w:rsidRDefault="00743849" w:rsidP="005A5014">
      <w:pPr>
        <w:widowControl/>
        <w:spacing w:line="276" w:lineRule="auto"/>
      </w:pPr>
    </w:p>
    <w:sectPr w:rsidR="00743849" w:rsidSect="005A5014">
      <w:pgSz w:w="16383" w:h="11906" w:orient="landscape"/>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59E33" w14:textId="77777777" w:rsidR="00004D1C" w:rsidRDefault="00004D1C">
      <w:r>
        <w:separator/>
      </w:r>
    </w:p>
  </w:endnote>
  <w:endnote w:type="continuationSeparator" w:id="0">
    <w:p w14:paraId="5B4AFAFD" w14:textId="77777777" w:rsidR="00004D1C" w:rsidRDefault="00004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altName w:val="Calibri"/>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169AF" w14:textId="77777777" w:rsidR="00004D1C" w:rsidRDefault="00004D1C"/>
  </w:footnote>
  <w:footnote w:type="continuationSeparator" w:id="0">
    <w:p w14:paraId="59D62E82" w14:textId="77777777" w:rsidR="00004D1C" w:rsidRDefault="00004D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342C7"/>
    <w:multiLevelType w:val="multilevel"/>
    <w:tmpl w:val="16B21E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665831"/>
    <w:multiLevelType w:val="multilevel"/>
    <w:tmpl w:val="0AF831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99036082">
    <w:abstractNumId w:val="1"/>
  </w:num>
  <w:num w:numId="2" w16cid:durableId="122041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B77"/>
    <w:rsid w:val="00004D1C"/>
    <w:rsid w:val="00061DD2"/>
    <w:rsid w:val="000B2751"/>
    <w:rsid w:val="00101BE7"/>
    <w:rsid w:val="002E0491"/>
    <w:rsid w:val="00310084"/>
    <w:rsid w:val="00384DE1"/>
    <w:rsid w:val="004E6CE6"/>
    <w:rsid w:val="00587C84"/>
    <w:rsid w:val="005A5014"/>
    <w:rsid w:val="005B537E"/>
    <w:rsid w:val="005B6AEA"/>
    <w:rsid w:val="005F729C"/>
    <w:rsid w:val="006056AA"/>
    <w:rsid w:val="00643FA3"/>
    <w:rsid w:val="00664C4A"/>
    <w:rsid w:val="006B7EEE"/>
    <w:rsid w:val="00743849"/>
    <w:rsid w:val="007A326D"/>
    <w:rsid w:val="00876162"/>
    <w:rsid w:val="00884C9A"/>
    <w:rsid w:val="008C6D1B"/>
    <w:rsid w:val="008F35B4"/>
    <w:rsid w:val="009D1CB6"/>
    <w:rsid w:val="009D7DBE"/>
    <w:rsid w:val="00A57360"/>
    <w:rsid w:val="00BC2409"/>
    <w:rsid w:val="00BE38A2"/>
    <w:rsid w:val="00BF5CB1"/>
    <w:rsid w:val="00C06965"/>
    <w:rsid w:val="00CA4B77"/>
    <w:rsid w:val="00CA592C"/>
    <w:rsid w:val="00CB45EE"/>
    <w:rsid w:val="00CD4A75"/>
    <w:rsid w:val="00D71902"/>
    <w:rsid w:val="00D87446"/>
    <w:rsid w:val="00D975A2"/>
    <w:rsid w:val="00E02A1C"/>
    <w:rsid w:val="00E13527"/>
    <w:rsid w:val="00E3713F"/>
    <w:rsid w:val="00E631D6"/>
    <w:rsid w:val="00F04ED4"/>
    <w:rsid w:val="00F6799F"/>
    <w:rsid w:val="00FC1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219A3"/>
  <w15:docId w15:val="{6F914D07-1C66-4D5E-8C72-6A2E434C8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1">
    <w:name w:val="heading 1"/>
    <w:basedOn w:val="a"/>
    <w:next w:val="a"/>
    <w:link w:val="10"/>
    <w:uiPriority w:val="9"/>
    <w:qFormat/>
    <w:rsid w:val="00743849"/>
    <w:pPr>
      <w:keepNext/>
      <w:keepLines/>
      <w:widowControl/>
      <w:spacing w:before="480" w:after="200" w:line="276" w:lineRule="auto"/>
      <w:outlineLvl w:val="0"/>
    </w:pPr>
    <w:rPr>
      <w:rFonts w:asciiTheme="majorHAnsi" w:eastAsiaTheme="majorEastAsia" w:hAnsiTheme="majorHAnsi" w:cstheme="majorBidi"/>
      <w:b/>
      <w:bCs/>
      <w:color w:val="2E74B5" w:themeColor="accent1" w:themeShade="BF"/>
      <w:sz w:val="28"/>
      <w:szCs w:val="28"/>
      <w:lang w:val="en-US" w:eastAsia="en-US" w:bidi="ar-SA"/>
    </w:rPr>
  </w:style>
  <w:style w:type="paragraph" w:styleId="2">
    <w:name w:val="heading 2"/>
    <w:basedOn w:val="a"/>
    <w:next w:val="a"/>
    <w:link w:val="20"/>
    <w:uiPriority w:val="9"/>
    <w:unhideWhenUsed/>
    <w:qFormat/>
    <w:rsid w:val="00743849"/>
    <w:pPr>
      <w:keepNext/>
      <w:keepLines/>
      <w:widowControl/>
      <w:spacing w:before="200" w:after="200" w:line="276" w:lineRule="auto"/>
      <w:outlineLvl w:val="1"/>
    </w:pPr>
    <w:rPr>
      <w:rFonts w:asciiTheme="majorHAnsi" w:eastAsiaTheme="majorEastAsia" w:hAnsiTheme="majorHAnsi" w:cstheme="majorBidi"/>
      <w:b/>
      <w:bCs/>
      <w:color w:val="5B9BD5" w:themeColor="accent1"/>
      <w:sz w:val="26"/>
      <w:szCs w:val="26"/>
      <w:lang w:val="en-US" w:eastAsia="en-US" w:bidi="ar-SA"/>
    </w:rPr>
  </w:style>
  <w:style w:type="paragraph" w:styleId="3">
    <w:name w:val="heading 3"/>
    <w:basedOn w:val="a"/>
    <w:next w:val="a"/>
    <w:link w:val="30"/>
    <w:uiPriority w:val="9"/>
    <w:unhideWhenUsed/>
    <w:qFormat/>
    <w:rsid w:val="00743849"/>
    <w:pPr>
      <w:keepNext/>
      <w:keepLines/>
      <w:widowControl/>
      <w:spacing w:before="200" w:after="200" w:line="276" w:lineRule="auto"/>
      <w:outlineLvl w:val="2"/>
    </w:pPr>
    <w:rPr>
      <w:rFonts w:asciiTheme="majorHAnsi" w:eastAsiaTheme="majorEastAsia" w:hAnsiTheme="majorHAnsi" w:cstheme="majorBidi"/>
      <w:b/>
      <w:bCs/>
      <w:color w:val="5B9BD5" w:themeColor="accent1"/>
      <w:sz w:val="22"/>
      <w:szCs w:val="22"/>
      <w:lang w:val="en-US" w:eastAsia="en-US" w:bidi="ar-SA"/>
    </w:rPr>
  </w:style>
  <w:style w:type="paragraph" w:styleId="4">
    <w:name w:val="heading 4"/>
    <w:basedOn w:val="a"/>
    <w:next w:val="a"/>
    <w:link w:val="40"/>
    <w:uiPriority w:val="9"/>
    <w:unhideWhenUsed/>
    <w:qFormat/>
    <w:rsid w:val="00743849"/>
    <w:pPr>
      <w:keepNext/>
      <w:keepLines/>
      <w:widowControl/>
      <w:spacing w:before="200" w:after="200" w:line="276" w:lineRule="auto"/>
      <w:outlineLvl w:val="3"/>
    </w:pPr>
    <w:rPr>
      <w:rFonts w:asciiTheme="majorHAnsi" w:eastAsiaTheme="majorEastAsia" w:hAnsiTheme="majorHAnsi" w:cstheme="majorBidi"/>
      <w:b/>
      <w:bCs/>
      <w:i/>
      <w:iCs/>
      <w:color w:val="5B9BD5" w:themeColor="accent1"/>
      <w:sz w:val="22"/>
      <w:szCs w:val="22"/>
      <w:lang w:val="en-US"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Pr>
      <w:rFonts w:ascii="Times New Roman" w:eastAsia="Times New Roman" w:hAnsi="Times New Roman" w:cs="Times New Roman"/>
      <w:b w:val="0"/>
      <w:bCs w:val="0"/>
      <w:i w:val="0"/>
      <w:iCs w:val="0"/>
      <w:smallCaps w:val="0"/>
      <w:strike w:val="0"/>
      <w:u w:val="none"/>
    </w:rPr>
  </w:style>
  <w:style w:type="character" w:customStyle="1" w:styleId="a5">
    <w:name w:val="Основной текст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rPr>
  </w:style>
  <w:style w:type="paragraph" w:customStyle="1" w:styleId="a4">
    <w:name w:val="Подпись к картинке"/>
    <w:basedOn w:val="a"/>
    <w:link w:val="a3"/>
    <w:rPr>
      <w:rFonts w:ascii="Times New Roman" w:eastAsia="Times New Roman" w:hAnsi="Times New Roman" w:cs="Times New Roman"/>
    </w:rPr>
  </w:style>
  <w:style w:type="paragraph" w:customStyle="1" w:styleId="11">
    <w:name w:val="Основной текст1"/>
    <w:basedOn w:val="a"/>
    <w:link w:val="a5"/>
    <w:pPr>
      <w:spacing w:after="310"/>
      <w:jc w:val="center"/>
    </w:pPr>
    <w:rPr>
      <w:rFonts w:ascii="Times New Roman" w:eastAsia="Times New Roman" w:hAnsi="Times New Roman" w:cs="Times New Roman"/>
      <w:b/>
      <w:bCs/>
      <w:sz w:val="28"/>
      <w:szCs w:val="28"/>
    </w:rPr>
  </w:style>
  <w:style w:type="paragraph" w:customStyle="1" w:styleId="22">
    <w:name w:val="Основной текст (2)"/>
    <w:basedOn w:val="a"/>
    <w:link w:val="21"/>
    <w:pPr>
      <w:spacing w:before="140" w:after="2540"/>
    </w:pPr>
    <w:rPr>
      <w:rFonts w:ascii="Times New Roman" w:eastAsia="Times New Roman" w:hAnsi="Times New Roman" w:cs="Times New Roman"/>
    </w:rPr>
  </w:style>
  <w:style w:type="character" w:customStyle="1" w:styleId="10">
    <w:name w:val="Заголовок 1 Знак"/>
    <w:basedOn w:val="a0"/>
    <w:link w:val="1"/>
    <w:uiPriority w:val="9"/>
    <w:rsid w:val="00743849"/>
    <w:rPr>
      <w:rFonts w:asciiTheme="majorHAnsi" w:eastAsiaTheme="majorEastAsia" w:hAnsiTheme="majorHAnsi" w:cstheme="majorBidi"/>
      <w:b/>
      <w:bCs/>
      <w:color w:val="2E74B5" w:themeColor="accent1" w:themeShade="BF"/>
      <w:sz w:val="28"/>
      <w:szCs w:val="28"/>
      <w:lang w:val="en-US" w:eastAsia="en-US" w:bidi="ar-SA"/>
    </w:rPr>
  </w:style>
  <w:style w:type="character" w:customStyle="1" w:styleId="20">
    <w:name w:val="Заголовок 2 Знак"/>
    <w:basedOn w:val="a0"/>
    <w:link w:val="2"/>
    <w:uiPriority w:val="9"/>
    <w:rsid w:val="00743849"/>
    <w:rPr>
      <w:rFonts w:asciiTheme="majorHAnsi" w:eastAsiaTheme="majorEastAsia" w:hAnsiTheme="majorHAnsi" w:cstheme="majorBidi"/>
      <w:b/>
      <w:bCs/>
      <w:color w:val="5B9BD5" w:themeColor="accent1"/>
      <w:sz w:val="26"/>
      <w:szCs w:val="26"/>
      <w:lang w:val="en-US" w:eastAsia="en-US" w:bidi="ar-SA"/>
    </w:rPr>
  </w:style>
  <w:style w:type="character" w:customStyle="1" w:styleId="30">
    <w:name w:val="Заголовок 3 Знак"/>
    <w:basedOn w:val="a0"/>
    <w:link w:val="3"/>
    <w:uiPriority w:val="9"/>
    <w:rsid w:val="00743849"/>
    <w:rPr>
      <w:rFonts w:asciiTheme="majorHAnsi" w:eastAsiaTheme="majorEastAsia" w:hAnsiTheme="majorHAnsi" w:cstheme="majorBidi"/>
      <w:b/>
      <w:bCs/>
      <w:color w:val="5B9BD5" w:themeColor="accent1"/>
      <w:sz w:val="22"/>
      <w:szCs w:val="22"/>
      <w:lang w:val="en-US" w:eastAsia="en-US" w:bidi="ar-SA"/>
    </w:rPr>
  </w:style>
  <w:style w:type="character" w:customStyle="1" w:styleId="40">
    <w:name w:val="Заголовок 4 Знак"/>
    <w:basedOn w:val="a0"/>
    <w:link w:val="4"/>
    <w:uiPriority w:val="9"/>
    <w:rsid w:val="00743849"/>
    <w:rPr>
      <w:rFonts w:asciiTheme="majorHAnsi" w:eastAsiaTheme="majorEastAsia" w:hAnsiTheme="majorHAnsi" w:cstheme="majorBidi"/>
      <w:b/>
      <w:bCs/>
      <w:i/>
      <w:iCs/>
      <w:color w:val="5B9BD5" w:themeColor="accent1"/>
      <w:sz w:val="22"/>
      <w:szCs w:val="22"/>
      <w:lang w:val="en-US" w:eastAsia="en-US" w:bidi="ar-SA"/>
    </w:rPr>
  </w:style>
  <w:style w:type="numbering" w:customStyle="1" w:styleId="12">
    <w:name w:val="Нет списка1"/>
    <w:next w:val="a2"/>
    <w:uiPriority w:val="99"/>
    <w:semiHidden/>
    <w:unhideWhenUsed/>
    <w:rsid w:val="00743849"/>
  </w:style>
  <w:style w:type="paragraph" w:styleId="a6">
    <w:name w:val="header"/>
    <w:basedOn w:val="a"/>
    <w:link w:val="a7"/>
    <w:uiPriority w:val="99"/>
    <w:unhideWhenUsed/>
    <w:rsid w:val="00743849"/>
    <w:pPr>
      <w:widowControl/>
      <w:tabs>
        <w:tab w:val="center" w:pos="4680"/>
        <w:tab w:val="right" w:pos="9360"/>
      </w:tabs>
      <w:spacing w:after="200" w:line="276" w:lineRule="auto"/>
    </w:pPr>
    <w:rPr>
      <w:rFonts w:asciiTheme="minorHAnsi" w:eastAsiaTheme="minorHAnsi" w:hAnsiTheme="minorHAnsi" w:cstheme="minorBidi"/>
      <w:color w:val="auto"/>
      <w:sz w:val="22"/>
      <w:szCs w:val="22"/>
      <w:lang w:val="en-US" w:eastAsia="en-US" w:bidi="ar-SA"/>
    </w:rPr>
  </w:style>
  <w:style w:type="character" w:customStyle="1" w:styleId="a7">
    <w:name w:val="Верхний колонтитул Знак"/>
    <w:basedOn w:val="a0"/>
    <w:link w:val="a6"/>
    <w:uiPriority w:val="99"/>
    <w:rsid w:val="00743849"/>
    <w:rPr>
      <w:rFonts w:asciiTheme="minorHAnsi" w:eastAsiaTheme="minorHAnsi" w:hAnsiTheme="minorHAnsi" w:cstheme="minorBidi"/>
      <w:sz w:val="22"/>
      <w:szCs w:val="22"/>
      <w:lang w:val="en-US" w:eastAsia="en-US" w:bidi="ar-SA"/>
    </w:rPr>
  </w:style>
  <w:style w:type="paragraph" w:styleId="a8">
    <w:name w:val="Normal Indent"/>
    <w:basedOn w:val="a"/>
    <w:uiPriority w:val="99"/>
    <w:unhideWhenUsed/>
    <w:rsid w:val="00743849"/>
    <w:pPr>
      <w:widowControl/>
      <w:spacing w:after="200" w:line="276" w:lineRule="auto"/>
      <w:ind w:left="720"/>
    </w:pPr>
    <w:rPr>
      <w:rFonts w:asciiTheme="minorHAnsi" w:eastAsiaTheme="minorHAnsi" w:hAnsiTheme="minorHAnsi" w:cstheme="minorBidi"/>
      <w:color w:val="auto"/>
      <w:sz w:val="22"/>
      <w:szCs w:val="22"/>
      <w:lang w:val="en-US" w:eastAsia="en-US" w:bidi="ar-SA"/>
    </w:rPr>
  </w:style>
  <w:style w:type="paragraph" w:styleId="a9">
    <w:name w:val="Subtitle"/>
    <w:basedOn w:val="a"/>
    <w:next w:val="a"/>
    <w:link w:val="aa"/>
    <w:uiPriority w:val="11"/>
    <w:qFormat/>
    <w:rsid w:val="00743849"/>
    <w:pPr>
      <w:widowControl/>
      <w:numPr>
        <w:ilvl w:val="1"/>
      </w:numPr>
      <w:spacing w:after="200" w:line="276" w:lineRule="auto"/>
      <w:ind w:left="86"/>
    </w:pPr>
    <w:rPr>
      <w:rFonts w:asciiTheme="majorHAnsi" w:eastAsiaTheme="majorEastAsia" w:hAnsiTheme="majorHAnsi" w:cstheme="majorBidi"/>
      <w:i/>
      <w:iCs/>
      <w:color w:val="5B9BD5" w:themeColor="accent1"/>
      <w:spacing w:val="15"/>
      <w:lang w:val="en-US" w:eastAsia="en-US" w:bidi="ar-SA"/>
    </w:rPr>
  </w:style>
  <w:style w:type="character" w:customStyle="1" w:styleId="aa">
    <w:name w:val="Подзаголовок Знак"/>
    <w:basedOn w:val="a0"/>
    <w:link w:val="a9"/>
    <w:uiPriority w:val="11"/>
    <w:rsid w:val="00743849"/>
    <w:rPr>
      <w:rFonts w:asciiTheme="majorHAnsi" w:eastAsiaTheme="majorEastAsia" w:hAnsiTheme="majorHAnsi" w:cstheme="majorBidi"/>
      <w:i/>
      <w:iCs/>
      <w:color w:val="5B9BD5" w:themeColor="accent1"/>
      <w:spacing w:val="15"/>
      <w:lang w:val="en-US" w:eastAsia="en-US" w:bidi="ar-SA"/>
    </w:rPr>
  </w:style>
  <w:style w:type="paragraph" w:styleId="ab">
    <w:name w:val="Title"/>
    <w:basedOn w:val="a"/>
    <w:next w:val="a"/>
    <w:link w:val="ac"/>
    <w:uiPriority w:val="10"/>
    <w:qFormat/>
    <w:rsid w:val="00743849"/>
    <w:pPr>
      <w:widowControl/>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eastAsia="en-US" w:bidi="ar-SA"/>
    </w:rPr>
  </w:style>
  <w:style w:type="character" w:customStyle="1" w:styleId="ac">
    <w:name w:val="Заголовок Знак"/>
    <w:basedOn w:val="a0"/>
    <w:link w:val="ab"/>
    <w:uiPriority w:val="10"/>
    <w:rsid w:val="00743849"/>
    <w:rPr>
      <w:rFonts w:asciiTheme="majorHAnsi" w:eastAsiaTheme="majorEastAsia" w:hAnsiTheme="majorHAnsi" w:cstheme="majorBidi"/>
      <w:color w:val="323E4F" w:themeColor="text2" w:themeShade="BF"/>
      <w:spacing w:val="5"/>
      <w:kern w:val="28"/>
      <w:sz w:val="52"/>
      <w:szCs w:val="52"/>
      <w:lang w:val="en-US" w:eastAsia="en-US" w:bidi="ar-SA"/>
    </w:rPr>
  </w:style>
  <w:style w:type="character" w:styleId="ad">
    <w:name w:val="Emphasis"/>
    <w:basedOn w:val="a0"/>
    <w:uiPriority w:val="20"/>
    <w:qFormat/>
    <w:rsid w:val="00743849"/>
    <w:rPr>
      <w:i/>
      <w:iCs/>
    </w:rPr>
  </w:style>
  <w:style w:type="character" w:styleId="ae">
    <w:name w:val="Hyperlink"/>
    <w:basedOn w:val="a0"/>
    <w:uiPriority w:val="99"/>
    <w:unhideWhenUsed/>
    <w:rsid w:val="00743849"/>
    <w:rPr>
      <w:color w:val="0563C1" w:themeColor="hyperlink"/>
      <w:u w:val="single"/>
    </w:rPr>
  </w:style>
  <w:style w:type="table" w:styleId="af">
    <w:name w:val="Table Grid"/>
    <w:basedOn w:val="a1"/>
    <w:uiPriority w:val="59"/>
    <w:rsid w:val="00743849"/>
    <w:pPr>
      <w:widowControl/>
    </w:pPr>
    <w:rPr>
      <w:rFonts w:asciiTheme="minorHAnsi" w:eastAsiaTheme="minorHAnsi" w:hAnsiTheme="minorHAnsi" w:cstheme="minorBidi"/>
      <w:sz w:val="22"/>
      <w:szCs w:val="22"/>
      <w:lang w:val="en-US"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caption"/>
    <w:basedOn w:val="a"/>
    <w:next w:val="a"/>
    <w:uiPriority w:val="35"/>
    <w:semiHidden/>
    <w:unhideWhenUsed/>
    <w:qFormat/>
    <w:rsid w:val="00743849"/>
    <w:pPr>
      <w:widowControl/>
      <w:spacing w:after="200"/>
    </w:pPr>
    <w:rPr>
      <w:rFonts w:asciiTheme="minorHAnsi" w:eastAsiaTheme="minorHAnsi" w:hAnsiTheme="minorHAnsi" w:cstheme="minorBidi"/>
      <w:b/>
      <w:bCs/>
      <w:color w:val="5B9BD5" w:themeColor="accent1"/>
      <w:sz w:val="18"/>
      <w:szCs w:val="18"/>
      <w:lang w:val="en-US" w:eastAsia="en-US" w:bidi="ar-SA"/>
    </w:rPr>
  </w:style>
  <w:style w:type="paragraph" w:styleId="af1">
    <w:name w:val="Balloon Text"/>
    <w:basedOn w:val="a"/>
    <w:link w:val="af2"/>
    <w:uiPriority w:val="99"/>
    <w:semiHidden/>
    <w:unhideWhenUsed/>
    <w:rsid w:val="00743849"/>
    <w:pPr>
      <w:widowControl/>
    </w:pPr>
    <w:rPr>
      <w:rFonts w:ascii="Segoe UI" w:eastAsiaTheme="minorHAnsi" w:hAnsi="Segoe UI" w:cs="Segoe UI"/>
      <w:color w:val="auto"/>
      <w:sz w:val="18"/>
      <w:szCs w:val="18"/>
      <w:lang w:val="en-US" w:eastAsia="en-US" w:bidi="ar-SA"/>
    </w:rPr>
  </w:style>
  <w:style w:type="character" w:customStyle="1" w:styleId="af2">
    <w:name w:val="Текст выноски Знак"/>
    <w:basedOn w:val="a0"/>
    <w:link w:val="af1"/>
    <w:uiPriority w:val="99"/>
    <w:semiHidden/>
    <w:rsid w:val="00743849"/>
    <w:rPr>
      <w:rFonts w:ascii="Segoe UI" w:eastAsiaTheme="minorHAnsi" w:hAnsi="Segoe UI" w:cs="Segoe UI"/>
      <w:sz w:val="18"/>
      <w:szCs w:val="18"/>
      <w:lang w:val="en-US" w:eastAsia="en-US" w:bidi="ar-SA"/>
    </w:rPr>
  </w:style>
  <w:style w:type="paragraph" w:customStyle="1" w:styleId="13">
    <w:name w:val="Абзац списка1"/>
    <w:basedOn w:val="a"/>
    <w:uiPriority w:val="99"/>
    <w:rsid w:val="005F729C"/>
    <w:pPr>
      <w:widowControl/>
      <w:spacing w:after="200" w:line="276" w:lineRule="auto"/>
      <w:ind w:left="720"/>
    </w:pPr>
    <w:rPr>
      <w:rFonts w:ascii="Calibri" w:eastAsia="Times New Roman" w:hAnsi="Calibri" w:cs="Times New Roman"/>
      <w:color w:val="auto"/>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067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8DEF4-A517-4FDA-93D4-1602E063F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7703</Words>
  <Characters>43912</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 22</cp:lastModifiedBy>
  <cp:revision>34</cp:revision>
  <cp:lastPrinted>2023-09-20T09:10:00Z</cp:lastPrinted>
  <dcterms:created xsi:type="dcterms:W3CDTF">2023-08-29T08:40:00Z</dcterms:created>
  <dcterms:modified xsi:type="dcterms:W3CDTF">2023-09-21T07:37:00Z</dcterms:modified>
</cp:coreProperties>
</file>