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0" w:name="bookmark5"/>
      <w:r w:rsidRPr="000C650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Муниципальное бюджетное общеобразовательное учреждение </w:t>
      </w: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C650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«Кочетовская средняя общеобразовательная школа» </w:t>
      </w: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C650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Ивнянского района Белгородской области</w:t>
      </w:r>
    </w:p>
    <w:tbl>
      <w:tblPr>
        <w:tblpPr w:leftFromText="180" w:rightFromText="180" w:vertAnchor="text" w:horzAnchor="page" w:tblpX="1194" w:tblpY="384"/>
        <w:tblW w:w="5367" w:type="pct"/>
        <w:tblLayout w:type="fixed"/>
        <w:tblLook w:val="01E0" w:firstRow="1" w:lastRow="1" w:firstColumn="1" w:lastColumn="1" w:noHBand="0" w:noVBand="0"/>
      </w:tblPr>
      <w:tblGrid>
        <w:gridCol w:w="2916"/>
        <w:gridCol w:w="3137"/>
        <w:gridCol w:w="3989"/>
      </w:tblGrid>
      <w:tr w:rsidR="000C6506" w:rsidRPr="000C6506" w:rsidTr="00166F40">
        <w:trPr>
          <w:trHeight w:val="1701"/>
        </w:trPr>
        <w:tc>
          <w:tcPr>
            <w:tcW w:w="1452" w:type="pct"/>
          </w:tcPr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Рассмотрено: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Руководитель МО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________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Мазнева Л.Н.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Протокол № __</w:t>
            </w:r>
            <w:r w:rsidR="0089475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</w:t>
            </w: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_ 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«_</w:t>
            </w:r>
            <w:r w:rsidR="0089475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21___» июня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__</w:t>
            </w:r>
            <w:r w:rsidR="0089475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202_3 г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62" w:type="pct"/>
          </w:tcPr>
          <w:p w:rsidR="000C6506" w:rsidRPr="000C6506" w:rsidRDefault="00984057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bookmarkStart w:id="1" w:name="_GoBack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-2652395</wp:posOffset>
                  </wp:positionH>
                  <wp:positionV relativeFrom="paragraph">
                    <wp:posOffset>-1551940</wp:posOffset>
                  </wp:positionV>
                  <wp:extent cx="7527124" cy="103505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124" cy="1035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  <w:r w:rsidR="000C6506"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Согласовано: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Заместитель директора 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МБОУ «Кочетовская СОШ»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__________ Коломыцева Т.В.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«_</w:t>
            </w:r>
            <w:proofErr w:type="gramStart"/>
            <w:r w:rsidR="0089475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</w:t>
            </w: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»_</w:t>
            </w:r>
            <w:proofErr w:type="gramEnd"/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__</w:t>
            </w:r>
            <w:r w:rsidR="0089475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июля_</w:t>
            </w: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202</w:t>
            </w:r>
            <w:r w:rsidR="0089475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_ г.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6" w:type="pct"/>
          </w:tcPr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Утверждаю: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И.о. директора 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МБОУ «Кочетовская СОШ»</w:t>
            </w:r>
          </w:p>
          <w:p w:rsidR="000C6506" w:rsidRPr="000C6506" w:rsidRDefault="00894754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____________ Захарова Н</w:t>
            </w:r>
            <w:r w:rsidR="000C6506"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И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894754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Приказ № </w:t>
            </w:r>
            <w:r w:rsidR="0089475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105</w:t>
            </w:r>
          </w:p>
          <w:p w:rsidR="000C6506" w:rsidRPr="000C6506" w:rsidRDefault="000C6506" w:rsidP="000C6506">
            <w:pPr>
              <w:widowControl/>
              <w:tabs>
                <w:tab w:val="left" w:pos="2982"/>
              </w:tabs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от «</w:t>
            </w:r>
            <w:r w:rsidR="0089475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31__» августа 2023</w:t>
            </w:r>
            <w:r w:rsidRPr="000C650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г.</w:t>
            </w:r>
          </w:p>
        </w:tc>
      </w:tr>
    </w:tbl>
    <w:p w:rsidR="000C6506" w:rsidRPr="000C6506" w:rsidRDefault="000C6506" w:rsidP="000C6506">
      <w:pPr>
        <w:widowControl/>
        <w:tabs>
          <w:tab w:val="left" w:pos="2982"/>
        </w:tabs>
        <w:contextualSpacing/>
        <w:rPr>
          <w:rFonts w:ascii="Times New Roman" w:eastAsia="Times New Roman" w:hAnsi="Times New Roman" w:cs="Times New Roman"/>
          <w:color w:val="auto"/>
        </w:rPr>
      </w:pPr>
    </w:p>
    <w:p w:rsidR="000C6506" w:rsidRPr="000C6506" w:rsidRDefault="000C6506" w:rsidP="000C6506">
      <w:pPr>
        <w:widowControl/>
        <w:tabs>
          <w:tab w:val="left" w:pos="2982"/>
        </w:tabs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</w:tabs>
        <w:contextualSpacing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</w:tabs>
        <w:contextualSpacing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C650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РАБОЧАЯ ПРОГРАММА</w:t>
      </w: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C650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РУССКОМУ ЯЗЫКУ</w:t>
      </w: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СРЕДНЕГО</w:t>
      </w:r>
      <w:r w:rsidRPr="000C650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ОБЩЕГО ОБРАЗОВАНИЯ</w:t>
      </w: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C6506" w:rsidRPr="000C6506" w:rsidRDefault="000C6506" w:rsidP="000C6506">
      <w:pPr>
        <w:widowControl/>
        <w:tabs>
          <w:tab w:val="left" w:pos="2982"/>
          <w:tab w:val="left" w:pos="3930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Pr="000C6506" w:rsidRDefault="000C6506" w:rsidP="000C6506">
      <w:pPr>
        <w:widowControl/>
        <w:tabs>
          <w:tab w:val="left" w:pos="2982"/>
          <w:tab w:val="left" w:pos="3930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Pr="000C6506" w:rsidRDefault="000C6506" w:rsidP="000C6506">
      <w:pPr>
        <w:widowControl/>
        <w:tabs>
          <w:tab w:val="left" w:pos="2982"/>
          <w:tab w:val="left" w:pos="3930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Pr="000C6506" w:rsidRDefault="000C6506" w:rsidP="000C6506">
      <w:pPr>
        <w:widowControl/>
        <w:tabs>
          <w:tab w:val="left" w:pos="2982"/>
          <w:tab w:val="left" w:pos="3930"/>
        </w:tabs>
        <w:rPr>
          <w:rFonts w:ascii="Times New Roman" w:eastAsia="Times New Roman" w:hAnsi="Times New Roman" w:cs="Times New Roman"/>
          <w:color w:val="auto"/>
        </w:rPr>
      </w:pPr>
    </w:p>
    <w:p w:rsidR="000C6506" w:rsidRPr="000C6506" w:rsidRDefault="000C6506" w:rsidP="000C6506">
      <w:pPr>
        <w:widowControl/>
        <w:tabs>
          <w:tab w:val="left" w:pos="2982"/>
          <w:tab w:val="left" w:pos="3930"/>
        </w:tabs>
        <w:rPr>
          <w:rFonts w:ascii="Times New Roman" w:eastAsia="Times New Roman" w:hAnsi="Times New Roman" w:cs="Times New Roman"/>
          <w:color w:val="auto"/>
        </w:rPr>
      </w:pPr>
    </w:p>
    <w:p w:rsidR="000C6506" w:rsidRPr="000C6506" w:rsidRDefault="000C6506" w:rsidP="000C6506">
      <w:pPr>
        <w:widowControl/>
        <w:tabs>
          <w:tab w:val="left" w:pos="2982"/>
          <w:tab w:val="left" w:pos="3930"/>
        </w:tabs>
        <w:rPr>
          <w:rFonts w:ascii="Times New Roman" w:eastAsia="Times New Roman" w:hAnsi="Times New Roman" w:cs="Times New Roman"/>
          <w:color w:val="auto"/>
        </w:rPr>
      </w:pPr>
    </w:p>
    <w:p w:rsidR="000C6506" w:rsidRP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  <w:r w:rsidRPr="000C6506">
        <w:rPr>
          <w:rFonts w:ascii="Times New Roman" w:eastAsia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Составители:</w:t>
      </w:r>
    </w:p>
    <w:p w:rsidR="000C6506" w:rsidRPr="000C6506" w:rsidRDefault="00894754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учитель</w:t>
      </w:r>
      <w:r w:rsidR="000C6506" w:rsidRPr="000C6506">
        <w:rPr>
          <w:rFonts w:ascii="Times New Roman" w:eastAsia="Times New Roman" w:hAnsi="Times New Roman" w:cs="Times New Roman"/>
          <w:color w:val="auto"/>
        </w:rPr>
        <w:t xml:space="preserve"> </w:t>
      </w:r>
      <w:r w:rsidR="000C6506">
        <w:rPr>
          <w:rFonts w:ascii="Times New Roman" w:eastAsia="Times New Roman" w:hAnsi="Times New Roman" w:cs="Times New Roman"/>
          <w:color w:val="auto"/>
        </w:rPr>
        <w:t>русского языка и литературы</w:t>
      </w:r>
      <w:r w:rsidR="000C6506" w:rsidRPr="000C6506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  <w:r w:rsidRPr="000C6506">
        <w:rPr>
          <w:rFonts w:ascii="Times New Roman" w:eastAsia="Times New Roman" w:hAnsi="Times New Roman" w:cs="Times New Roman"/>
          <w:color w:val="auto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</w:rPr>
        <w:t>Захарова Наталья Ивановна</w:t>
      </w:r>
      <w:r w:rsidRPr="000C6506">
        <w:rPr>
          <w:rFonts w:ascii="Times New Roman" w:eastAsia="Times New Roman" w:hAnsi="Times New Roman" w:cs="Times New Roman"/>
          <w:color w:val="auto"/>
        </w:rPr>
        <w:t>,</w:t>
      </w:r>
      <w:r w:rsidRPr="000C6506">
        <w:rPr>
          <w:rFonts w:ascii="Times New Roman" w:eastAsia="Times New Roman" w:hAnsi="Times New Roman" w:cs="Times New Roman"/>
          <w:color w:val="auto"/>
        </w:rPr>
        <w:br/>
      </w:r>
      <w:r w:rsidR="00894754">
        <w:rPr>
          <w:rFonts w:ascii="Times New Roman" w:eastAsia="Times New Roman" w:hAnsi="Times New Roman" w:cs="Times New Roman"/>
          <w:color w:val="auto"/>
        </w:rPr>
        <w:t>\</w:t>
      </w: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Default="000C6506" w:rsidP="000C6506">
      <w:pPr>
        <w:widowControl/>
        <w:tabs>
          <w:tab w:val="left" w:pos="2982"/>
        </w:tabs>
        <w:jc w:val="right"/>
        <w:rPr>
          <w:rFonts w:ascii="Times New Roman" w:eastAsia="Times New Roman" w:hAnsi="Times New Roman" w:cs="Times New Roman"/>
          <w:color w:val="auto"/>
        </w:rPr>
      </w:pPr>
    </w:p>
    <w:p w:rsidR="000C6506" w:rsidRPr="000C6506" w:rsidRDefault="000E205D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bCs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Кочетовка </w:t>
      </w:r>
      <w:r w:rsidR="00894754">
        <w:rPr>
          <w:rFonts w:ascii="Times New Roman" w:eastAsia="Times New Roman" w:hAnsi="Times New Roman" w:cs="Times New Roman"/>
          <w:color w:val="auto"/>
        </w:rPr>
        <w:t>2023</w:t>
      </w: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color w:val="auto"/>
        </w:rPr>
      </w:pPr>
    </w:p>
    <w:p w:rsidR="000C6506" w:rsidRPr="000C6506" w:rsidRDefault="000C6506" w:rsidP="000C6506">
      <w:pPr>
        <w:widowControl/>
        <w:tabs>
          <w:tab w:val="left" w:pos="2982"/>
        </w:tabs>
        <w:jc w:val="center"/>
        <w:rPr>
          <w:rFonts w:ascii="Times New Roman" w:eastAsia="Times New Roman" w:hAnsi="Times New Roman" w:cs="Times New Roman"/>
          <w:color w:val="auto"/>
        </w:rPr>
      </w:pPr>
      <w:r w:rsidRPr="000C6506">
        <w:rPr>
          <w:rFonts w:ascii="Times New Roman" w:eastAsia="Times New Roman" w:hAnsi="Times New Roman" w:cs="Times New Roman"/>
          <w:color w:val="auto"/>
        </w:rPr>
        <w:t xml:space="preserve">                                                                                  </w:t>
      </w:r>
    </w:p>
    <w:p w:rsidR="000C6506" w:rsidRPr="000C6506" w:rsidRDefault="000C6506" w:rsidP="000C6506">
      <w:pPr>
        <w:widowControl/>
        <w:tabs>
          <w:tab w:val="left" w:pos="2982"/>
        </w:tabs>
        <w:rPr>
          <w:rFonts w:ascii="Times New Roman" w:eastAsia="Times New Roman" w:hAnsi="Times New Roman" w:cs="Times New Roman"/>
          <w:color w:val="auto"/>
        </w:rPr>
      </w:pPr>
    </w:p>
    <w:p w:rsidR="006C6BC5" w:rsidRDefault="006C6BC5" w:rsidP="000C6506">
      <w:pPr>
        <w:pStyle w:val="a4"/>
        <w:rPr>
          <w:rFonts w:ascii="Times New Roman" w:hAnsi="Times New Roman"/>
        </w:rPr>
      </w:pPr>
    </w:p>
    <w:p w:rsidR="005077E9" w:rsidRPr="006A6159" w:rsidRDefault="005077E9" w:rsidP="005077E9">
      <w:pPr>
        <w:jc w:val="center"/>
        <w:rPr>
          <w:rFonts w:ascii="Times New Roman" w:hAnsi="Times New Roman" w:cs="Times New Roman"/>
        </w:rPr>
      </w:pPr>
    </w:p>
    <w:p w:rsidR="005077E9" w:rsidRPr="002C38E9" w:rsidRDefault="005077E9" w:rsidP="005077E9">
      <w:pPr>
        <w:pStyle w:val="20"/>
        <w:keepNext/>
        <w:keepLines/>
        <w:shd w:val="clear" w:color="auto" w:fill="auto"/>
        <w:spacing w:after="200" w:line="270" w:lineRule="exact"/>
        <w:rPr>
          <w:sz w:val="28"/>
          <w:szCs w:val="28"/>
        </w:rPr>
      </w:pPr>
      <w:r w:rsidRPr="002C38E9">
        <w:rPr>
          <w:sz w:val="28"/>
          <w:szCs w:val="28"/>
        </w:rPr>
        <w:t>Пояснительная записка</w:t>
      </w:r>
      <w:bookmarkEnd w:id="0"/>
    </w:p>
    <w:p w:rsidR="000C6506" w:rsidRPr="000C6506" w:rsidRDefault="005077E9" w:rsidP="000C6506">
      <w:pPr>
        <w:spacing w:after="150"/>
        <w:ind w:firstLine="709"/>
        <w:rPr>
          <w:rFonts w:ascii="Times New Roman" w:eastAsia="Times New Roman" w:hAnsi="Times New Roman" w:cs="Times New Roman"/>
          <w:color w:val="222222"/>
        </w:rPr>
      </w:pPr>
      <w:r w:rsidRPr="000C6506">
        <w:rPr>
          <w:rFonts w:ascii="Times New Roman" w:hAnsi="Times New Roman" w:cs="Times New Roman"/>
        </w:rPr>
        <w:t xml:space="preserve">Рабочая программа среднего </w:t>
      </w:r>
      <w:r w:rsidR="0070693D" w:rsidRPr="000C6506">
        <w:rPr>
          <w:rFonts w:ascii="Times New Roman" w:hAnsi="Times New Roman" w:cs="Times New Roman"/>
        </w:rPr>
        <w:t xml:space="preserve">общего образования МБОУ </w:t>
      </w:r>
      <w:r w:rsidRPr="000C6506">
        <w:rPr>
          <w:rFonts w:ascii="Times New Roman" w:hAnsi="Times New Roman" w:cs="Times New Roman"/>
        </w:rPr>
        <w:t xml:space="preserve">«Кочетовская СОШ» по русскому языку </w:t>
      </w:r>
      <w:r w:rsidR="000C6506" w:rsidRPr="000C6506">
        <w:rPr>
          <w:rFonts w:ascii="Times New Roman" w:eastAsia="Times New Roman" w:hAnsi="Times New Roman" w:cs="Times New Roman"/>
          <w:color w:val="222222"/>
        </w:rPr>
        <w:t>разработана в соответствии с требованиями:</w:t>
      </w:r>
    </w:p>
    <w:p w:rsidR="000C6506" w:rsidRPr="000C6506" w:rsidRDefault="00984057" w:rsidP="000C6506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</w:rPr>
      </w:pPr>
      <w:hyperlink r:id="rId7" w:anchor="/document/99/902389617/" w:history="1"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>Федерального закона от 29.12.2012 № 273-ФЗ</w:t>
        </w:r>
      </w:hyperlink>
      <w:r w:rsidR="000C6506" w:rsidRPr="000C6506">
        <w:rPr>
          <w:rFonts w:ascii="Times New Roman" w:eastAsia="Times New Roman" w:hAnsi="Times New Roman" w:cs="Times New Roman"/>
          <w:color w:val="222222"/>
        </w:rPr>
        <w:t> «Об образовании в Российской Федерации»;</w:t>
      </w:r>
    </w:p>
    <w:p w:rsidR="000C6506" w:rsidRPr="000C6506" w:rsidRDefault="00984057" w:rsidP="000C6506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</w:rPr>
      </w:pPr>
      <w:hyperlink r:id="rId8" w:anchor="/document/99/603340708/" w:history="1"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>приказа Минпросвещения от 22.03.2021 № 115</w:t>
        </w:r>
      </w:hyperlink>
      <w:r w:rsidR="000C6506" w:rsidRPr="000C6506">
        <w:rPr>
          <w:rFonts w:ascii="Times New Roman" w:eastAsia="Times New Roman" w:hAnsi="Times New Roman" w:cs="Times New Roman"/>
          <w:color w:val="222222"/>
        </w:rPr>
        <w:t> 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0C6506" w:rsidRPr="000C6506" w:rsidRDefault="00984057" w:rsidP="000C6506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</w:rPr>
      </w:pPr>
      <w:hyperlink r:id="rId9" w:anchor="/document/99/902254916/" w:tgtFrame="_self" w:history="1"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 xml:space="preserve">приказа </w:t>
        </w:r>
        <w:proofErr w:type="spellStart"/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>Минобрнауки</w:t>
        </w:r>
        <w:proofErr w:type="spellEnd"/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 xml:space="preserve"> от 17.12.2010</w:t>
        </w:r>
        <w:r w:rsidR="00916F3C">
          <w:rPr>
            <w:rFonts w:ascii="Times New Roman" w:eastAsia="Times New Roman" w:hAnsi="Times New Roman" w:cs="Times New Roman"/>
            <w:color w:val="01745C"/>
            <w:u w:val="single"/>
          </w:rPr>
          <w:t xml:space="preserve"> </w:t>
        </w:r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 xml:space="preserve"> № 1897</w:t>
        </w:r>
      </w:hyperlink>
      <w:r w:rsidR="000C6506" w:rsidRPr="000C6506">
        <w:rPr>
          <w:rFonts w:ascii="Times New Roman" w:eastAsia="Times New Roman" w:hAnsi="Times New Roman" w:cs="Times New Roman"/>
          <w:color w:val="222222"/>
        </w:rPr>
        <w:t> «Об утверждении ФГОС основного общего образования»;</w:t>
      </w:r>
    </w:p>
    <w:p w:rsidR="000C6506" w:rsidRPr="000C6506" w:rsidRDefault="00984057" w:rsidP="000C6506">
      <w:pPr>
        <w:widowControl/>
        <w:ind w:firstLine="709"/>
        <w:jc w:val="both"/>
        <w:rPr>
          <w:rFonts w:ascii="Times New Roman" w:eastAsia="Times New Roman" w:hAnsi="Times New Roman" w:cs="Times New Roman"/>
          <w:color w:val="222222"/>
        </w:rPr>
      </w:pPr>
      <w:hyperlink r:id="rId10" w:anchor="/document/99/566085656/ZAP23UG3D9/" w:history="1"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>СП 2.4.3648-20</w:t>
        </w:r>
      </w:hyperlink>
      <w:r w:rsidR="000C6506" w:rsidRPr="000C6506">
        <w:rPr>
          <w:rFonts w:ascii="Times New Roman" w:eastAsia="Times New Roman" w:hAnsi="Times New Roman" w:cs="Times New Roman"/>
          <w:color w:val="222222"/>
        </w:rPr>
        <w:t> «Санитарно-эпидемиологические требования к организациям воспитания и обучения, отдыха и оздоровления детей и молодежи», утвержденных </w:t>
      </w:r>
      <w:hyperlink r:id="rId11" w:anchor="/document/99/566085656/" w:history="1"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>постановлением главного санитарного врача от 28.09.2020 № 28</w:t>
        </w:r>
      </w:hyperlink>
      <w:r w:rsidR="000C6506" w:rsidRPr="000C6506">
        <w:rPr>
          <w:rFonts w:ascii="Times New Roman" w:eastAsia="Times New Roman" w:hAnsi="Times New Roman" w:cs="Times New Roman"/>
          <w:color w:val="222222"/>
        </w:rPr>
        <w:t>;</w:t>
      </w:r>
    </w:p>
    <w:p w:rsidR="000C6506" w:rsidRPr="000C6506" w:rsidRDefault="00984057" w:rsidP="000C6506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hyperlink r:id="rId12" w:anchor="/document/99/573500115/XA00LVA2M9/" w:history="1"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>СанПиН 1.2.3685-21</w:t>
        </w:r>
      </w:hyperlink>
      <w:r w:rsidR="000C6506" w:rsidRPr="000C6506">
        <w:rPr>
          <w:rFonts w:ascii="Times New Roman" w:eastAsia="Times New Roman" w:hAnsi="Times New Roman" w:cs="Times New Roman"/>
          <w:color w:val="222222"/>
        </w:rPr>
        <w:t> «Гигиенические нормативы и требования к обеспечению безопасности и (или) безвредности для человека факторов среды обитания», утвержденных </w:t>
      </w:r>
      <w:hyperlink r:id="rId13" w:anchor="/document/99/573500115/" w:history="1">
        <w:r w:rsidR="000C6506" w:rsidRPr="000C6506">
          <w:rPr>
            <w:rFonts w:ascii="Times New Roman" w:eastAsia="Times New Roman" w:hAnsi="Times New Roman" w:cs="Times New Roman"/>
            <w:color w:val="01745C"/>
            <w:u w:val="single"/>
          </w:rPr>
          <w:t>постановлением главного санитарного врача от 28.01.2021 № 2</w:t>
        </w:r>
      </w:hyperlink>
      <w:r w:rsidR="000C6506" w:rsidRPr="000C6506">
        <w:rPr>
          <w:rFonts w:ascii="Times New Roman" w:eastAsia="Times New Roman" w:hAnsi="Times New Roman" w:cs="Times New Roman"/>
          <w:color w:val="222222"/>
        </w:rPr>
        <w:t>;</w:t>
      </w:r>
    </w:p>
    <w:p w:rsidR="000C6506" w:rsidRPr="000C6506" w:rsidRDefault="000C6506" w:rsidP="000C6506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r w:rsidRPr="000C6506">
        <w:rPr>
          <w:rFonts w:ascii="Times New Roman" w:eastAsia="Calibri" w:hAnsi="Times New Roman" w:cs="Times New Roman"/>
          <w:color w:val="auto"/>
          <w:szCs w:val="22"/>
          <w:lang w:eastAsia="en-US"/>
        </w:rPr>
        <w:t>объема часов учебной нагрузки, определенного учебным планом МБОУ «Кочетовская СОШ»;</w:t>
      </w:r>
    </w:p>
    <w:p w:rsidR="000C6506" w:rsidRPr="000C6506" w:rsidRDefault="000C6506" w:rsidP="000C6506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r w:rsidRPr="000C6506">
        <w:rPr>
          <w:rFonts w:ascii="Times New Roman" w:eastAsia="Calibri" w:hAnsi="Times New Roman" w:cs="Times New Roman"/>
          <w:color w:val="auto"/>
          <w:szCs w:val="22"/>
          <w:lang w:eastAsia="en-US"/>
        </w:rPr>
        <w:t>рабочей программы воспитания МБОУ «Кочетовская СОШ»;</w:t>
      </w:r>
    </w:p>
    <w:p w:rsidR="000C6506" w:rsidRPr="00916F3C" w:rsidRDefault="000C6506" w:rsidP="000C6506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r w:rsidRPr="00916F3C">
        <w:rPr>
          <w:rFonts w:ascii="Times New Roman" w:eastAsia="Calibri" w:hAnsi="Times New Roman" w:cs="Times New Roman"/>
          <w:color w:val="auto"/>
          <w:szCs w:val="22"/>
          <w:lang w:eastAsia="en-US"/>
        </w:rPr>
        <w:t>УМК </w:t>
      </w:r>
      <w:r w:rsidRPr="00916F3C">
        <w:rPr>
          <w:rFonts w:ascii="Times New Roman" w:eastAsia="Calibri" w:hAnsi="Times New Roman" w:cs="Times New Roman"/>
          <w:iCs/>
          <w:color w:val="auto"/>
          <w:szCs w:val="22"/>
          <w:lang w:eastAsia="en-US"/>
        </w:rPr>
        <w:t xml:space="preserve">«Русский язык». </w:t>
      </w:r>
      <w:proofErr w:type="spellStart"/>
      <w:r w:rsidRPr="00916F3C">
        <w:rPr>
          <w:rFonts w:ascii="Times New Roman" w:eastAsia="Calibri" w:hAnsi="Times New Roman" w:cs="Times New Roman"/>
          <w:iCs/>
          <w:color w:val="auto"/>
          <w:szCs w:val="22"/>
          <w:lang w:eastAsia="en-US"/>
        </w:rPr>
        <w:t>Бабайцева</w:t>
      </w:r>
      <w:proofErr w:type="spellEnd"/>
      <w:r w:rsidRPr="00916F3C">
        <w:rPr>
          <w:rFonts w:ascii="Times New Roman" w:eastAsia="Calibri" w:hAnsi="Times New Roman" w:cs="Times New Roman"/>
          <w:iCs/>
          <w:color w:val="auto"/>
          <w:szCs w:val="22"/>
          <w:lang w:eastAsia="en-US"/>
        </w:rPr>
        <w:t xml:space="preserve"> В.В.</w:t>
      </w:r>
    </w:p>
    <w:p w:rsidR="000C6506" w:rsidRPr="000C6506" w:rsidRDefault="000C6506" w:rsidP="000C6506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r w:rsidRPr="000C6506">
        <w:rPr>
          <w:rFonts w:ascii="Times New Roman" w:eastAsia="Calibri" w:hAnsi="Times New Roman" w:cs="Times New Roman"/>
          <w:color w:val="auto"/>
          <w:szCs w:val="22"/>
          <w:lang w:eastAsia="en-US"/>
        </w:rPr>
        <w:t>инструктивно-методического письма Белгородского института развития образования в 20</w:t>
      </w:r>
      <w:r w:rsidR="00C12F65">
        <w:rPr>
          <w:rFonts w:ascii="Times New Roman" w:eastAsia="Calibri" w:hAnsi="Times New Roman" w:cs="Times New Roman"/>
          <w:color w:val="auto"/>
          <w:szCs w:val="22"/>
          <w:lang w:eastAsia="en-US"/>
        </w:rPr>
        <w:t>23-2024</w:t>
      </w:r>
      <w:r>
        <w:rPr>
          <w:rFonts w:ascii="Times New Roman" w:eastAsia="Calibri" w:hAnsi="Times New Roman" w:cs="Times New Roman"/>
          <w:color w:val="auto"/>
          <w:szCs w:val="22"/>
          <w:lang w:eastAsia="en-US"/>
        </w:rPr>
        <w:t xml:space="preserve"> </w:t>
      </w:r>
      <w:r w:rsidRPr="000C6506">
        <w:rPr>
          <w:rFonts w:ascii="Times New Roman" w:eastAsia="Calibri" w:hAnsi="Times New Roman" w:cs="Times New Roman"/>
          <w:color w:val="auto"/>
          <w:szCs w:val="22"/>
          <w:lang w:eastAsia="en-US"/>
        </w:rPr>
        <w:t>учебном году;</w:t>
      </w:r>
    </w:p>
    <w:p w:rsidR="000C6506" w:rsidRPr="000C6506" w:rsidRDefault="000C6506" w:rsidP="000C6506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r w:rsidRPr="000C6506">
        <w:rPr>
          <w:rFonts w:ascii="Times New Roman" w:eastAsia="Calibri" w:hAnsi="Times New Roman" w:cs="Times New Roman"/>
          <w:color w:val="auto"/>
          <w:szCs w:val="22"/>
          <w:lang w:eastAsia="en-US"/>
        </w:rPr>
        <w:t>познавательных интересов обучающихся.</w:t>
      </w:r>
    </w:p>
    <w:p w:rsidR="000C6506" w:rsidRPr="000C6506" w:rsidRDefault="000C6506" w:rsidP="000C6506">
      <w:pPr>
        <w:widowControl/>
        <w:spacing w:line="259" w:lineRule="auto"/>
        <w:ind w:firstLine="709"/>
        <w:jc w:val="both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r w:rsidRPr="000C6506">
        <w:rPr>
          <w:rFonts w:ascii="Times New Roman" w:eastAsia="Calibri" w:hAnsi="Times New Roman" w:cs="Times New Roman"/>
          <w:color w:val="auto"/>
          <w:szCs w:val="22"/>
          <w:lang w:eastAsia="en-US"/>
        </w:rPr>
        <w:t>Срок реализации программы –</w:t>
      </w:r>
      <w:r w:rsidR="00C12F65">
        <w:rPr>
          <w:rFonts w:ascii="Times New Roman" w:eastAsia="Calibri" w:hAnsi="Times New Roman" w:cs="Times New Roman"/>
          <w:color w:val="auto"/>
          <w:szCs w:val="22"/>
          <w:lang w:eastAsia="en-US"/>
        </w:rPr>
        <w:t>1 год</w:t>
      </w:r>
      <w:r w:rsidRPr="000C6506">
        <w:rPr>
          <w:rFonts w:ascii="Times New Roman" w:eastAsia="Calibri" w:hAnsi="Times New Roman" w:cs="Times New Roman"/>
          <w:color w:val="auto"/>
          <w:szCs w:val="22"/>
          <w:lang w:eastAsia="en-US"/>
        </w:rPr>
        <w:t>.</w:t>
      </w:r>
    </w:p>
    <w:p w:rsidR="000C6506" w:rsidRDefault="000C6506" w:rsidP="000C6506">
      <w:pPr>
        <w:widowControl/>
        <w:spacing w:line="259" w:lineRule="auto"/>
        <w:ind w:firstLine="709"/>
        <w:jc w:val="both"/>
        <w:rPr>
          <w:rFonts w:ascii="Times New Roman" w:eastAsia="Calibri" w:hAnsi="Times New Roman" w:cs="Times New Roman"/>
          <w:color w:val="auto"/>
          <w:szCs w:val="22"/>
          <w:lang w:eastAsia="en-US"/>
        </w:rPr>
      </w:pPr>
    </w:p>
    <w:p w:rsidR="000C6506" w:rsidRPr="000C6506" w:rsidRDefault="000C6506" w:rsidP="000C6506">
      <w:pPr>
        <w:widowControl/>
        <w:spacing w:line="259" w:lineRule="auto"/>
        <w:ind w:firstLine="709"/>
        <w:jc w:val="both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r w:rsidRPr="000C6506">
        <w:rPr>
          <w:rFonts w:ascii="Times New Roman" w:eastAsia="Calibri" w:hAnsi="Times New Roman" w:cs="Times New Roman"/>
          <w:color w:val="auto"/>
          <w:szCs w:val="22"/>
          <w:lang w:eastAsia="en-US"/>
        </w:rPr>
        <w:t>Для реализации программы используются пособия из УМК для педагога и обучающихся:</w:t>
      </w:r>
    </w:p>
    <w:p w:rsidR="005077E9" w:rsidRPr="00DA39CC" w:rsidRDefault="005077E9" w:rsidP="00DA39CC">
      <w:pPr>
        <w:shd w:val="clear" w:color="auto" w:fill="FFFFFF"/>
        <w:ind w:firstLine="568"/>
        <w:rPr>
          <w:rFonts w:ascii="Times New Roman" w:eastAsia="Times New Roman" w:hAnsi="Times New Roman" w:cs="Times New Roman"/>
        </w:rPr>
      </w:pPr>
      <w:r w:rsidRPr="00DA39CC">
        <w:rPr>
          <w:rFonts w:ascii="Times New Roman" w:eastAsia="Times New Roman" w:hAnsi="Times New Roman" w:cs="Times New Roman"/>
        </w:rPr>
        <w:t xml:space="preserve"> В.В. </w:t>
      </w:r>
      <w:proofErr w:type="spellStart"/>
      <w:r w:rsidRPr="00DA39CC">
        <w:rPr>
          <w:rFonts w:ascii="Times New Roman" w:eastAsia="Times New Roman" w:hAnsi="Times New Roman" w:cs="Times New Roman"/>
        </w:rPr>
        <w:t>Бабайцева</w:t>
      </w:r>
      <w:proofErr w:type="spellEnd"/>
      <w:r w:rsidRPr="00DA39CC">
        <w:rPr>
          <w:rFonts w:ascii="Times New Roman" w:eastAsia="Times New Roman" w:hAnsi="Times New Roman" w:cs="Times New Roman"/>
        </w:rPr>
        <w:t xml:space="preserve"> «Русский язык и литература. Русский язык. 10 -11 классы». Издательство М.: Дрофа, 201</w:t>
      </w:r>
      <w:r w:rsidR="00F901DC">
        <w:rPr>
          <w:rFonts w:ascii="Times New Roman" w:eastAsia="Times New Roman" w:hAnsi="Times New Roman" w:cs="Times New Roman"/>
        </w:rPr>
        <w:t xml:space="preserve">9 </w:t>
      </w:r>
      <w:r w:rsidRPr="00DA39CC">
        <w:rPr>
          <w:rFonts w:ascii="Times New Roman" w:eastAsia="Times New Roman" w:hAnsi="Times New Roman" w:cs="Times New Roman"/>
        </w:rPr>
        <w:t>г</w:t>
      </w:r>
    </w:p>
    <w:p w:rsidR="005077E9" w:rsidRPr="00DA39CC" w:rsidRDefault="005077E9" w:rsidP="00DA39CC">
      <w:pPr>
        <w:pStyle w:val="7"/>
        <w:shd w:val="clear" w:color="auto" w:fill="auto"/>
        <w:spacing w:line="274" w:lineRule="exact"/>
        <w:ind w:left="340" w:firstLine="720"/>
        <w:jc w:val="left"/>
        <w:rPr>
          <w:sz w:val="24"/>
          <w:szCs w:val="24"/>
        </w:rPr>
      </w:pPr>
      <w:r w:rsidRPr="00DA39CC">
        <w:rPr>
          <w:sz w:val="24"/>
          <w:szCs w:val="24"/>
        </w:rPr>
        <w:t>Федеральный базисный учебный план для образовательных учреждений</w:t>
      </w:r>
    </w:p>
    <w:p w:rsidR="005077E9" w:rsidRPr="00DA39CC" w:rsidRDefault="005077E9" w:rsidP="00DA39CC">
      <w:pPr>
        <w:pStyle w:val="7"/>
        <w:shd w:val="clear" w:color="auto" w:fill="auto"/>
        <w:tabs>
          <w:tab w:val="left" w:leader="underscore" w:pos="4406"/>
          <w:tab w:val="left" w:leader="underscore" w:pos="9700"/>
        </w:tabs>
        <w:spacing w:line="274" w:lineRule="exact"/>
        <w:ind w:left="340"/>
        <w:jc w:val="left"/>
        <w:rPr>
          <w:sz w:val="24"/>
          <w:szCs w:val="24"/>
        </w:rPr>
      </w:pPr>
      <w:r w:rsidRPr="00DA39CC">
        <w:rPr>
          <w:sz w:val="24"/>
          <w:szCs w:val="24"/>
        </w:rPr>
        <w:t>Р</w:t>
      </w:r>
      <w:r w:rsidR="00C12F65">
        <w:rPr>
          <w:sz w:val="24"/>
          <w:szCs w:val="24"/>
        </w:rPr>
        <w:t xml:space="preserve">оссийской Федерации </w:t>
      </w:r>
      <w:proofErr w:type="gramStart"/>
      <w:r w:rsidR="00C12F65">
        <w:rPr>
          <w:sz w:val="24"/>
          <w:szCs w:val="24"/>
        </w:rPr>
        <w:t>отводит  102</w:t>
      </w:r>
      <w:proofErr w:type="gramEnd"/>
      <w:r w:rsidRPr="00DA39CC">
        <w:rPr>
          <w:sz w:val="24"/>
          <w:szCs w:val="24"/>
        </w:rPr>
        <w:t>часа для обязательного изучения русского языка</w:t>
      </w:r>
    </w:p>
    <w:p w:rsidR="005077E9" w:rsidRPr="00DA39CC" w:rsidRDefault="005077E9" w:rsidP="00DA39CC">
      <w:pPr>
        <w:pStyle w:val="7"/>
        <w:shd w:val="clear" w:color="auto" w:fill="auto"/>
        <w:spacing w:line="274" w:lineRule="exact"/>
        <w:ind w:left="340"/>
        <w:jc w:val="left"/>
        <w:rPr>
          <w:sz w:val="24"/>
          <w:szCs w:val="24"/>
        </w:rPr>
      </w:pPr>
      <w:r w:rsidRPr="00DA39CC">
        <w:rPr>
          <w:sz w:val="24"/>
          <w:szCs w:val="24"/>
        </w:rPr>
        <w:t>на ступени  среднего общего образования, из них:</w:t>
      </w:r>
    </w:p>
    <w:p w:rsidR="005077E9" w:rsidRPr="00DA39CC" w:rsidRDefault="005077E9" w:rsidP="00DA39CC">
      <w:pPr>
        <w:pStyle w:val="7"/>
        <w:shd w:val="clear" w:color="auto" w:fill="auto"/>
        <w:spacing w:line="274" w:lineRule="exact"/>
        <w:ind w:left="340" w:right="340" w:firstLine="720"/>
        <w:jc w:val="left"/>
        <w:rPr>
          <w:sz w:val="24"/>
          <w:szCs w:val="24"/>
        </w:rPr>
      </w:pPr>
      <w:r w:rsidRPr="00DA39CC">
        <w:rPr>
          <w:rStyle w:val="5"/>
          <w:sz w:val="24"/>
          <w:szCs w:val="24"/>
        </w:rPr>
        <w:t>11 класс:</w:t>
      </w:r>
      <w:r w:rsidRPr="00DA39CC">
        <w:rPr>
          <w:sz w:val="24"/>
          <w:szCs w:val="24"/>
        </w:rPr>
        <w:t xml:space="preserve"> 102 часа, 3 часа в (1 ч. за счёт федерального компонента, 2 ч. за счёт компонента образовательного учреждения), 34 учебные недели.</w:t>
      </w:r>
    </w:p>
    <w:p w:rsidR="005077E9" w:rsidRDefault="005077E9" w:rsidP="00DA39CC">
      <w:pPr>
        <w:pStyle w:val="7"/>
        <w:shd w:val="clear" w:color="auto" w:fill="auto"/>
        <w:spacing w:line="274" w:lineRule="exact"/>
        <w:ind w:left="340" w:firstLine="720"/>
        <w:jc w:val="left"/>
        <w:rPr>
          <w:sz w:val="24"/>
          <w:szCs w:val="24"/>
        </w:rPr>
      </w:pPr>
      <w:r w:rsidRPr="00DA39CC">
        <w:rPr>
          <w:sz w:val="24"/>
          <w:szCs w:val="24"/>
        </w:rPr>
        <w:t>Занятия по предмету проводятся в форме уроков.</w:t>
      </w:r>
    </w:p>
    <w:p w:rsidR="00DA39CC" w:rsidRDefault="00DA39CC" w:rsidP="00DA39CC">
      <w:pPr>
        <w:shd w:val="clear" w:color="auto" w:fill="FFFFFF"/>
        <w:autoSpaceDE w:val="0"/>
        <w:autoSpaceDN w:val="0"/>
        <w:adjustRightInd w:val="0"/>
        <w:spacing w:before="158"/>
        <w:ind w:right="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39CC" w:rsidRDefault="00DA39CC" w:rsidP="00DA39CC">
      <w:pPr>
        <w:shd w:val="clear" w:color="auto" w:fill="FFFFFF"/>
        <w:autoSpaceDE w:val="0"/>
        <w:autoSpaceDN w:val="0"/>
        <w:adjustRightInd w:val="0"/>
        <w:spacing w:before="158"/>
        <w:ind w:right="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39CC" w:rsidRDefault="00DA39CC" w:rsidP="00DA39CC">
      <w:pPr>
        <w:shd w:val="clear" w:color="auto" w:fill="FFFFFF"/>
        <w:autoSpaceDE w:val="0"/>
        <w:autoSpaceDN w:val="0"/>
        <w:adjustRightInd w:val="0"/>
        <w:spacing w:before="158"/>
        <w:ind w:right="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39CC" w:rsidRDefault="00DA39CC" w:rsidP="00DA39CC">
      <w:pPr>
        <w:shd w:val="clear" w:color="auto" w:fill="FFFFFF"/>
        <w:autoSpaceDE w:val="0"/>
        <w:autoSpaceDN w:val="0"/>
        <w:adjustRightInd w:val="0"/>
        <w:spacing w:before="158"/>
        <w:ind w:right="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39CC" w:rsidRDefault="00DA39CC" w:rsidP="00DA39CC">
      <w:pPr>
        <w:shd w:val="clear" w:color="auto" w:fill="FFFFFF"/>
        <w:autoSpaceDE w:val="0"/>
        <w:autoSpaceDN w:val="0"/>
        <w:adjustRightInd w:val="0"/>
        <w:spacing w:before="158"/>
        <w:ind w:right="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39CC" w:rsidRDefault="00DA39CC" w:rsidP="00DA39CC">
      <w:pPr>
        <w:shd w:val="clear" w:color="auto" w:fill="FFFFFF"/>
        <w:autoSpaceDE w:val="0"/>
        <w:autoSpaceDN w:val="0"/>
        <w:adjustRightInd w:val="0"/>
        <w:spacing w:before="158"/>
        <w:ind w:right="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39CC" w:rsidRDefault="00DA39CC" w:rsidP="00DA39CC">
      <w:pPr>
        <w:shd w:val="clear" w:color="auto" w:fill="FFFFFF"/>
        <w:autoSpaceDE w:val="0"/>
        <w:autoSpaceDN w:val="0"/>
        <w:adjustRightInd w:val="0"/>
        <w:spacing w:before="158"/>
        <w:ind w:right="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F2249" w:rsidRPr="003436FF" w:rsidRDefault="002F2249" w:rsidP="002F2249">
      <w:pPr>
        <w:spacing w:line="264" w:lineRule="auto"/>
        <w:ind w:left="120"/>
        <w:jc w:val="both"/>
      </w:pPr>
      <w:r w:rsidRPr="003436FF">
        <w:rPr>
          <w:rFonts w:ascii="Times New Roman" w:hAnsi="Times New Roman"/>
          <w:b/>
          <w:sz w:val="28"/>
        </w:rPr>
        <w:t>ПЛАНИРУЕМЫЕ РЕЗУЛЬТАТЫ ОСВОЕНИЯ ПРОГРАММЫ ПО РУССКОМУ ЯЗЫКУ НА УРОВНЕ СРЕДНЕГО ОБЩЕГО ОБРАЗОВАНИЯ</w:t>
      </w:r>
    </w:p>
    <w:p w:rsidR="002F2249" w:rsidRPr="003436FF" w:rsidRDefault="002F2249" w:rsidP="002F2249">
      <w:pPr>
        <w:spacing w:line="264" w:lineRule="auto"/>
        <w:ind w:left="120"/>
        <w:jc w:val="both"/>
      </w:pP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гражданственности; уважения к памяти защитников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В результате изучения русского языка на уровне среднего общего образования у обучающегося будут сформированы следующие личностные результаты: 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1) гражданского воспитания:</w:t>
      </w:r>
    </w:p>
    <w:p w:rsidR="002F2249" w:rsidRPr="003436FF" w:rsidRDefault="002F2249" w:rsidP="002F2249">
      <w:pPr>
        <w:widowControl/>
        <w:numPr>
          <w:ilvl w:val="0"/>
          <w:numId w:val="4"/>
        </w:numPr>
        <w:spacing w:line="264" w:lineRule="auto"/>
        <w:jc w:val="both"/>
      </w:pPr>
      <w:proofErr w:type="spellStart"/>
      <w:r w:rsidRPr="003436FF">
        <w:rPr>
          <w:rFonts w:ascii="Times New Roman" w:hAnsi="Times New Roman"/>
          <w:sz w:val="28"/>
        </w:rPr>
        <w:t>с</w:t>
      </w:r>
      <w:r w:rsidRPr="003436FF">
        <w:rPr>
          <w:rFonts w:ascii="Times New Roman" w:hAnsi="Times New Roman"/>
          <w:spacing w:val="-3"/>
          <w:sz w:val="28"/>
        </w:rPr>
        <w:t>формированность</w:t>
      </w:r>
      <w:proofErr w:type="spellEnd"/>
      <w:r w:rsidRPr="003436FF">
        <w:rPr>
          <w:rFonts w:ascii="Times New Roman" w:hAnsi="Times New Roman"/>
          <w:spacing w:val="-3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:rsidR="002F2249" w:rsidRPr="003436FF" w:rsidRDefault="002F2249" w:rsidP="002F2249">
      <w:pPr>
        <w:widowControl/>
        <w:numPr>
          <w:ilvl w:val="0"/>
          <w:numId w:val="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осознание своих конституционных прав и обязанностей, уважение закона и правопорядка;</w:t>
      </w:r>
    </w:p>
    <w:p w:rsidR="002F2249" w:rsidRPr="003436FF" w:rsidRDefault="002F2249" w:rsidP="002F2249">
      <w:pPr>
        <w:widowControl/>
        <w:numPr>
          <w:ilvl w:val="0"/>
          <w:numId w:val="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2F2249" w:rsidRPr="003436FF" w:rsidRDefault="002F2249" w:rsidP="002F2249">
      <w:pPr>
        <w:widowControl/>
        <w:numPr>
          <w:ilvl w:val="0"/>
          <w:numId w:val="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2F2249" w:rsidRPr="003436FF" w:rsidRDefault="002F2249" w:rsidP="002F2249">
      <w:pPr>
        <w:widowControl/>
        <w:numPr>
          <w:ilvl w:val="0"/>
          <w:numId w:val="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2F2249" w:rsidRPr="003436FF" w:rsidRDefault="002F2249" w:rsidP="002F2249">
      <w:pPr>
        <w:widowControl/>
        <w:numPr>
          <w:ilvl w:val="0"/>
          <w:numId w:val="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2F2249" w:rsidRPr="003436FF" w:rsidRDefault="002F2249" w:rsidP="002F2249">
      <w:pPr>
        <w:widowControl/>
        <w:numPr>
          <w:ilvl w:val="0"/>
          <w:numId w:val="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готовность к гуманитарной и волонтёрской деятельности.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2) патриотического воспитания:</w:t>
      </w:r>
    </w:p>
    <w:p w:rsidR="002F2249" w:rsidRPr="003436FF" w:rsidRDefault="002F2249" w:rsidP="002F2249">
      <w:pPr>
        <w:widowControl/>
        <w:numPr>
          <w:ilvl w:val="0"/>
          <w:numId w:val="5"/>
        </w:numPr>
        <w:spacing w:line="264" w:lineRule="auto"/>
        <w:jc w:val="both"/>
      </w:pPr>
      <w:proofErr w:type="spellStart"/>
      <w:r w:rsidRPr="003436FF">
        <w:rPr>
          <w:rFonts w:ascii="Times New Roman" w:hAnsi="Times New Roman"/>
          <w:sz w:val="28"/>
        </w:rPr>
        <w:t>сформированность</w:t>
      </w:r>
      <w:proofErr w:type="spellEnd"/>
      <w:r w:rsidRPr="003436FF">
        <w:rPr>
          <w:rFonts w:ascii="Times New Roman" w:hAnsi="Times New Roman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2F2249" w:rsidRPr="003436FF" w:rsidRDefault="002F2249" w:rsidP="002F2249">
      <w:pPr>
        <w:widowControl/>
        <w:numPr>
          <w:ilvl w:val="0"/>
          <w:numId w:val="5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lastRenderedPageBreak/>
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2F2249" w:rsidRPr="003436FF" w:rsidRDefault="002F2249" w:rsidP="002F2249">
      <w:pPr>
        <w:widowControl/>
        <w:numPr>
          <w:ilvl w:val="0"/>
          <w:numId w:val="5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идейная убеждённость, готовность к служению Отечеству и его защите, ответственность за его судьбу.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3) духовно-нравственного воспитания:</w:t>
      </w:r>
    </w:p>
    <w:p w:rsidR="002F2249" w:rsidRPr="003436FF" w:rsidRDefault="002F2249" w:rsidP="002F2249">
      <w:pPr>
        <w:widowControl/>
        <w:numPr>
          <w:ilvl w:val="0"/>
          <w:numId w:val="6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осознание духовных ценностей российского народа;</w:t>
      </w:r>
    </w:p>
    <w:p w:rsidR="002F2249" w:rsidRPr="003436FF" w:rsidRDefault="002F2249" w:rsidP="002F2249">
      <w:pPr>
        <w:widowControl/>
        <w:numPr>
          <w:ilvl w:val="0"/>
          <w:numId w:val="6"/>
        </w:numPr>
        <w:spacing w:line="264" w:lineRule="auto"/>
        <w:jc w:val="both"/>
      </w:pPr>
      <w:proofErr w:type="spellStart"/>
      <w:r w:rsidRPr="003436FF">
        <w:rPr>
          <w:rFonts w:ascii="Times New Roman" w:hAnsi="Times New Roman"/>
          <w:sz w:val="28"/>
        </w:rPr>
        <w:t>сформированность</w:t>
      </w:r>
      <w:proofErr w:type="spellEnd"/>
      <w:r w:rsidRPr="003436FF">
        <w:rPr>
          <w:rFonts w:ascii="Times New Roman" w:hAnsi="Times New Roman"/>
          <w:sz w:val="28"/>
        </w:rPr>
        <w:t xml:space="preserve"> нравственного сознания, норм этичного поведения;</w:t>
      </w:r>
    </w:p>
    <w:p w:rsidR="002F2249" w:rsidRPr="003436FF" w:rsidRDefault="002F2249" w:rsidP="002F2249">
      <w:pPr>
        <w:widowControl/>
        <w:numPr>
          <w:ilvl w:val="0"/>
          <w:numId w:val="6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2F2249" w:rsidRPr="003436FF" w:rsidRDefault="002F2249" w:rsidP="002F2249">
      <w:pPr>
        <w:widowControl/>
        <w:numPr>
          <w:ilvl w:val="0"/>
          <w:numId w:val="6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осознание личного вклада в построение устойчивого будущего;</w:t>
      </w:r>
    </w:p>
    <w:p w:rsidR="002F2249" w:rsidRPr="003436FF" w:rsidRDefault="002F2249" w:rsidP="002F2249">
      <w:pPr>
        <w:widowControl/>
        <w:numPr>
          <w:ilvl w:val="0"/>
          <w:numId w:val="6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4) эстетического воспитания:</w:t>
      </w:r>
    </w:p>
    <w:p w:rsidR="002F2249" w:rsidRPr="003436FF" w:rsidRDefault="002F2249" w:rsidP="002F2249">
      <w:pPr>
        <w:widowControl/>
        <w:numPr>
          <w:ilvl w:val="0"/>
          <w:numId w:val="7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2F2249" w:rsidRPr="003436FF" w:rsidRDefault="002F2249" w:rsidP="002F2249">
      <w:pPr>
        <w:widowControl/>
        <w:numPr>
          <w:ilvl w:val="0"/>
          <w:numId w:val="7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2F2249" w:rsidRPr="003436FF" w:rsidRDefault="002F2249" w:rsidP="002F2249">
      <w:pPr>
        <w:widowControl/>
        <w:numPr>
          <w:ilvl w:val="0"/>
          <w:numId w:val="7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2F2249" w:rsidRPr="003436FF" w:rsidRDefault="002F2249" w:rsidP="002F2249">
      <w:pPr>
        <w:widowControl/>
        <w:numPr>
          <w:ilvl w:val="0"/>
          <w:numId w:val="7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5) физического воспитания:</w:t>
      </w:r>
    </w:p>
    <w:p w:rsidR="002F2249" w:rsidRPr="003436FF" w:rsidRDefault="002F2249" w:rsidP="002F2249">
      <w:pPr>
        <w:widowControl/>
        <w:numPr>
          <w:ilvl w:val="0"/>
          <w:numId w:val="8"/>
        </w:numPr>
        <w:spacing w:line="264" w:lineRule="auto"/>
        <w:jc w:val="both"/>
      </w:pPr>
      <w:proofErr w:type="spellStart"/>
      <w:r w:rsidRPr="003436FF">
        <w:rPr>
          <w:rFonts w:ascii="Times New Roman" w:hAnsi="Times New Roman"/>
          <w:sz w:val="28"/>
        </w:rPr>
        <w:t>сформированность</w:t>
      </w:r>
      <w:proofErr w:type="spellEnd"/>
      <w:r w:rsidRPr="003436FF">
        <w:rPr>
          <w:rFonts w:ascii="Times New Roman" w:hAnsi="Times New Roman"/>
          <w:sz w:val="28"/>
        </w:rPr>
        <w:t xml:space="preserve"> здорового и безопасного образа жизни, ответственного отношения к своему здоровью;</w:t>
      </w:r>
    </w:p>
    <w:p w:rsidR="002F2249" w:rsidRPr="003436FF" w:rsidRDefault="002F2249" w:rsidP="002F2249">
      <w:pPr>
        <w:widowControl/>
        <w:numPr>
          <w:ilvl w:val="0"/>
          <w:numId w:val="8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потребность в физическом совершенствовании, занятиях спортивно-оздоровительной деятельностью;</w:t>
      </w:r>
    </w:p>
    <w:p w:rsidR="002F2249" w:rsidRPr="003436FF" w:rsidRDefault="002F2249" w:rsidP="002F2249">
      <w:pPr>
        <w:widowControl/>
        <w:numPr>
          <w:ilvl w:val="0"/>
          <w:numId w:val="8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активное неприятие вредных привычек и иных форм причинения вреда физическому и психическому здоровью.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6) трудового воспитания:</w:t>
      </w:r>
    </w:p>
    <w:p w:rsidR="002F2249" w:rsidRPr="003436FF" w:rsidRDefault="002F2249" w:rsidP="002F2249">
      <w:pPr>
        <w:widowControl/>
        <w:numPr>
          <w:ilvl w:val="0"/>
          <w:numId w:val="9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готовность к труду, осознание ценности мастерства, трудолюбие;</w:t>
      </w:r>
    </w:p>
    <w:p w:rsidR="002F2249" w:rsidRPr="003436FF" w:rsidRDefault="002F2249" w:rsidP="002F2249">
      <w:pPr>
        <w:widowControl/>
        <w:numPr>
          <w:ilvl w:val="0"/>
          <w:numId w:val="9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2F2249" w:rsidRPr="003436FF" w:rsidRDefault="002F2249" w:rsidP="002F2249">
      <w:pPr>
        <w:widowControl/>
        <w:numPr>
          <w:ilvl w:val="0"/>
          <w:numId w:val="9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lastRenderedPageBreak/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2F2249" w:rsidRPr="003436FF" w:rsidRDefault="002F2249" w:rsidP="002F2249">
      <w:pPr>
        <w:widowControl/>
        <w:numPr>
          <w:ilvl w:val="0"/>
          <w:numId w:val="9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готовность и способность к образованию и самообразованию на протяжении всей жизни.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7) экологического воспитания:</w:t>
      </w:r>
    </w:p>
    <w:p w:rsidR="002F2249" w:rsidRPr="003436FF" w:rsidRDefault="002F2249" w:rsidP="002F2249">
      <w:pPr>
        <w:widowControl/>
        <w:numPr>
          <w:ilvl w:val="0"/>
          <w:numId w:val="10"/>
        </w:numPr>
        <w:spacing w:line="264" w:lineRule="auto"/>
        <w:jc w:val="both"/>
      </w:pPr>
      <w:proofErr w:type="spellStart"/>
      <w:r w:rsidRPr="003436FF">
        <w:rPr>
          <w:rFonts w:ascii="Times New Roman" w:hAnsi="Times New Roman"/>
          <w:sz w:val="28"/>
        </w:rPr>
        <w:t>сформированность</w:t>
      </w:r>
      <w:proofErr w:type="spellEnd"/>
      <w:r w:rsidRPr="003436FF">
        <w:rPr>
          <w:rFonts w:ascii="Times New Roman" w:hAnsi="Times New Roman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2F2249" w:rsidRPr="003436FF" w:rsidRDefault="002F2249" w:rsidP="002F2249">
      <w:pPr>
        <w:widowControl/>
        <w:numPr>
          <w:ilvl w:val="0"/>
          <w:numId w:val="10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2F2249" w:rsidRPr="003436FF" w:rsidRDefault="002F2249" w:rsidP="002F2249">
      <w:pPr>
        <w:widowControl/>
        <w:numPr>
          <w:ilvl w:val="0"/>
          <w:numId w:val="10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2F2249" w:rsidRPr="003436FF" w:rsidRDefault="002F2249" w:rsidP="002F2249">
      <w:pPr>
        <w:widowControl/>
        <w:numPr>
          <w:ilvl w:val="0"/>
          <w:numId w:val="10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расширение опыта деятельности экологической направленности.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8) ценности научного познания:</w:t>
      </w:r>
    </w:p>
    <w:p w:rsidR="002F2249" w:rsidRPr="003436FF" w:rsidRDefault="002F2249" w:rsidP="002F2249">
      <w:pPr>
        <w:widowControl/>
        <w:numPr>
          <w:ilvl w:val="0"/>
          <w:numId w:val="11"/>
        </w:numPr>
        <w:spacing w:line="264" w:lineRule="auto"/>
        <w:jc w:val="both"/>
      </w:pPr>
      <w:proofErr w:type="spellStart"/>
      <w:r w:rsidRPr="003436FF">
        <w:rPr>
          <w:rFonts w:ascii="Times New Roman" w:hAnsi="Times New Roman"/>
          <w:sz w:val="28"/>
        </w:rPr>
        <w:t>сформированность</w:t>
      </w:r>
      <w:proofErr w:type="spellEnd"/>
      <w:r w:rsidRPr="003436FF">
        <w:rPr>
          <w:rFonts w:ascii="Times New Roman" w:hAnsi="Times New Roman"/>
          <w:sz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2F2249" w:rsidRPr="003436FF" w:rsidRDefault="002F2249" w:rsidP="002F2249">
      <w:pPr>
        <w:widowControl/>
        <w:numPr>
          <w:ilvl w:val="0"/>
          <w:numId w:val="11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2F2249" w:rsidRPr="003436FF" w:rsidRDefault="002F2249" w:rsidP="002F2249">
      <w:pPr>
        <w:widowControl/>
        <w:numPr>
          <w:ilvl w:val="0"/>
          <w:numId w:val="11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интеллект, предполагающий </w:t>
      </w:r>
      <w:proofErr w:type="spellStart"/>
      <w:r w:rsidRPr="003436FF">
        <w:rPr>
          <w:rFonts w:ascii="Times New Roman" w:hAnsi="Times New Roman"/>
          <w:sz w:val="28"/>
        </w:rPr>
        <w:t>сформированность</w:t>
      </w:r>
      <w:proofErr w:type="spellEnd"/>
      <w:r w:rsidRPr="003436FF">
        <w:rPr>
          <w:rFonts w:ascii="Times New Roman" w:hAnsi="Times New Roman"/>
          <w:sz w:val="28"/>
        </w:rPr>
        <w:t>:</w:t>
      </w:r>
    </w:p>
    <w:p w:rsidR="002F2249" w:rsidRPr="003436FF" w:rsidRDefault="002F2249" w:rsidP="002F2249">
      <w:pPr>
        <w:widowControl/>
        <w:numPr>
          <w:ilvl w:val="0"/>
          <w:numId w:val="12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самосознания, включающего способность понимать своё эмоциональное состояние, использовать адекватные языковые 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2F2249" w:rsidRPr="003436FF" w:rsidRDefault="002F2249" w:rsidP="002F2249">
      <w:pPr>
        <w:widowControl/>
        <w:numPr>
          <w:ilvl w:val="0"/>
          <w:numId w:val="12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2F2249" w:rsidRPr="003436FF" w:rsidRDefault="002F2249" w:rsidP="002F2249">
      <w:pPr>
        <w:widowControl/>
        <w:numPr>
          <w:ilvl w:val="0"/>
          <w:numId w:val="12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lastRenderedPageBreak/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2F2249" w:rsidRPr="003436FF" w:rsidRDefault="002F2249" w:rsidP="002F2249">
      <w:pPr>
        <w:widowControl/>
        <w:numPr>
          <w:ilvl w:val="0"/>
          <w:numId w:val="12"/>
        </w:numPr>
        <w:spacing w:line="264" w:lineRule="auto"/>
        <w:jc w:val="both"/>
      </w:pPr>
      <w:proofErr w:type="spellStart"/>
      <w:r w:rsidRPr="003436FF">
        <w:rPr>
          <w:rFonts w:ascii="Times New Roman" w:hAnsi="Times New Roman"/>
          <w:sz w:val="28"/>
        </w:rPr>
        <w:t>эмпатии</w:t>
      </w:r>
      <w:proofErr w:type="spellEnd"/>
      <w:r w:rsidRPr="003436FF">
        <w:rPr>
          <w:rFonts w:ascii="Times New Roman" w:hAnsi="Times New Roman"/>
          <w:sz w:val="28"/>
        </w:rPr>
        <w:t>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2F2249" w:rsidRPr="003436FF" w:rsidRDefault="002F2249" w:rsidP="002F2249">
      <w:pPr>
        <w:widowControl/>
        <w:numPr>
          <w:ilvl w:val="0"/>
          <w:numId w:val="12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 w:rsidRPr="003436FF">
        <w:rPr>
          <w:rFonts w:ascii="Times New Roman" w:hAnsi="Times New Roman"/>
          <w:b/>
          <w:sz w:val="28"/>
        </w:rPr>
        <w:t>базовые логические действия</w:t>
      </w:r>
      <w:r w:rsidRPr="003436FF"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2F2249" w:rsidRPr="003436FF" w:rsidRDefault="002F2249" w:rsidP="002F2249">
      <w:pPr>
        <w:widowControl/>
        <w:numPr>
          <w:ilvl w:val="0"/>
          <w:numId w:val="13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самостоятельно формулировать и актуализировать проблему, рассматривать её всесторонне;</w:t>
      </w:r>
    </w:p>
    <w:p w:rsidR="002F2249" w:rsidRPr="003436FF" w:rsidRDefault="002F2249" w:rsidP="002F2249">
      <w:pPr>
        <w:widowControl/>
        <w:numPr>
          <w:ilvl w:val="0"/>
          <w:numId w:val="13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2F2249" w:rsidRPr="003436FF" w:rsidRDefault="002F2249" w:rsidP="002F2249">
      <w:pPr>
        <w:widowControl/>
        <w:numPr>
          <w:ilvl w:val="0"/>
          <w:numId w:val="13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определять цели деятельности, задавать параметры и критерии их достижения;</w:t>
      </w:r>
    </w:p>
    <w:p w:rsidR="002F2249" w:rsidRPr="003436FF" w:rsidRDefault="002F2249" w:rsidP="002F2249">
      <w:pPr>
        <w:widowControl/>
        <w:numPr>
          <w:ilvl w:val="0"/>
          <w:numId w:val="13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выявлять закономерности и противоречия языковых явлений, данных в наблюдении;</w:t>
      </w:r>
    </w:p>
    <w:p w:rsidR="002F2249" w:rsidRPr="003436FF" w:rsidRDefault="002F2249" w:rsidP="002F2249">
      <w:pPr>
        <w:widowControl/>
        <w:numPr>
          <w:ilvl w:val="0"/>
          <w:numId w:val="13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2F2249" w:rsidRPr="003436FF" w:rsidRDefault="002F2249" w:rsidP="002F2249">
      <w:pPr>
        <w:widowControl/>
        <w:numPr>
          <w:ilvl w:val="0"/>
          <w:numId w:val="13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вносить коррективы в деятельность, оценивать риски и соответствие результатов целям;</w:t>
      </w:r>
    </w:p>
    <w:p w:rsidR="002F2249" w:rsidRPr="003436FF" w:rsidRDefault="002F2249" w:rsidP="002F2249">
      <w:pPr>
        <w:widowControl/>
        <w:numPr>
          <w:ilvl w:val="0"/>
          <w:numId w:val="13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2F2249" w:rsidRPr="003436FF" w:rsidRDefault="002F2249" w:rsidP="002F2249">
      <w:pPr>
        <w:widowControl/>
        <w:numPr>
          <w:ilvl w:val="0"/>
          <w:numId w:val="13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 w:rsidRPr="003436FF">
        <w:rPr>
          <w:rFonts w:ascii="Times New Roman" w:hAnsi="Times New Roman"/>
          <w:b/>
          <w:sz w:val="28"/>
        </w:rPr>
        <w:t>базовые исследовательские действия</w:t>
      </w:r>
      <w:r w:rsidRPr="003436FF"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 xml:space="preserve">владеть навыками учебно-исследовательской и проектной деятельности, в том числе в контексте изучения учебного предмета </w:t>
      </w:r>
      <w:r w:rsidRPr="003436FF">
        <w:rPr>
          <w:rFonts w:ascii="Times New Roman" w:hAnsi="Times New Roman"/>
          <w:sz w:val="28"/>
        </w:rPr>
        <w:lastRenderedPageBreak/>
        <w:t>«Русский 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владеть разными видами 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формировать научный тип мышления, владеть научной, в том числе лингвистической, терминологией, общенаучными ключевыми понятиями и методами;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ставить и формулировать собственные задачи в образовательной деятельности и разнообразных жизненных ситуациях;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давать оценку новым ситуациям, приобретённому опыту;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уметь интегрировать знания из разных предметных областей;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2F2249" w:rsidRPr="003436FF" w:rsidRDefault="002F2249" w:rsidP="002F2249">
      <w:pPr>
        <w:widowControl/>
        <w:numPr>
          <w:ilvl w:val="0"/>
          <w:numId w:val="14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выдвигать новые идеи, оригинальные подходы, предлагать альтернативные способы решения проблем.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 w:rsidRPr="003436FF">
        <w:rPr>
          <w:rFonts w:ascii="Times New Roman" w:hAnsi="Times New Roman"/>
          <w:b/>
          <w:sz w:val="28"/>
        </w:rPr>
        <w:t>умения работать с информацией</w:t>
      </w:r>
      <w:r w:rsidRPr="003436FF"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2F2249" w:rsidRPr="003436FF" w:rsidRDefault="002F2249" w:rsidP="002F2249">
      <w:pPr>
        <w:widowControl/>
        <w:numPr>
          <w:ilvl w:val="0"/>
          <w:numId w:val="15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владеть навыками получения информации, в том числе лингвистической,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2F2249" w:rsidRPr="003436FF" w:rsidRDefault="002F2249" w:rsidP="002F2249">
      <w:pPr>
        <w:widowControl/>
        <w:numPr>
          <w:ilvl w:val="0"/>
          <w:numId w:val="15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создавать тексты в различных форматах с учётом назначения информации и её целевой аудитории, выбирая оптимальную форму представления и визуализации (презентация, таблица, схема и другие);</w:t>
      </w:r>
    </w:p>
    <w:p w:rsidR="002F2249" w:rsidRPr="003436FF" w:rsidRDefault="002F2249" w:rsidP="002F2249">
      <w:pPr>
        <w:widowControl/>
        <w:numPr>
          <w:ilvl w:val="0"/>
          <w:numId w:val="15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оценивать достоверность, легитимность информации, её соответствие правовым и морально-этическим нормам;</w:t>
      </w:r>
    </w:p>
    <w:p w:rsidR="002F2249" w:rsidRPr="003436FF" w:rsidRDefault="002F2249" w:rsidP="002F2249">
      <w:pPr>
        <w:widowControl/>
        <w:numPr>
          <w:ilvl w:val="0"/>
          <w:numId w:val="15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F2249" w:rsidRPr="003436FF" w:rsidRDefault="002F2249" w:rsidP="002F2249">
      <w:pPr>
        <w:widowControl/>
        <w:numPr>
          <w:ilvl w:val="0"/>
          <w:numId w:val="15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lastRenderedPageBreak/>
        <w:t>владеть навыками защиты личной информации, соблюдать требования информационной безопасности.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 w:rsidRPr="003436FF">
        <w:rPr>
          <w:rFonts w:ascii="Times New Roman" w:hAnsi="Times New Roman"/>
          <w:b/>
          <w:sz w:val="28"/>
        </w:rPr>
        <w:t xml:space="preserve">умения общения </w:t>
      </w:r>
      <w:r w:rsidRPr="003436FF">
        <w:rPr>
          <w:rFonts w:ascii="Times New Roman" w:hAnsi="Times New Roman"/>
          <w:sz w:val="28"/>
        </w:rPr>
        <w:t>как часть коммуникативных универсальных учебных действий:</w:t>
      </w:r>
    </w:p>
    <w:p w:rsidR="002F2249" w:rsidRPr="003436FF" w:rsidRDefault="002F2249" w:rsidP="002F2249">
      <w:pPr>
        <w:widowControl/>
        <w:numPr>
          <w:ilvl w:val="0"/>
          <w:numId w:val="16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осуществлять коммуникацию во всех сферах жизни;</w:t>
      </w:r>
    </w:p>
    <w:p w:rsidR="002F2249" w:rsidRPr="003436FF" w:rsidRDefault="002F2249" w:rsidP="002F2249">
      <w:pPr>
        <w:widowControl/>
        <w:numPr>
          <w:ilvl w:val="0"/>
          <w:numId w:val="16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:rsidR="002F2249" w:rsidRPr="003436FF" w:rsidRDefault="002F2249" w:rsidP="002F2249">
      <w:pPr>
        <w:widowControl/>
        <w:numPr>
          <w:ilvl w:val="0"/>
          <w:numId w:val="16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владеть различными способами общения и взаимодействия; аргументированно вести диалог;</w:t>
      </w:r>
    </w:p>
    <w:p w:rsidR="002F2249" w:rsidRPr="003436FF" w:rsidRDefault="002F2249" w:rsidP="002F2249">
      <w:pPr>
        <w:widowControl/>
        <w:numPr>
          <w:ilvl w:val="0"/>
          <w:numId w:val="16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развёрнуто, логично и корректно с точки зрения культуры речи излагать своё мнение, строить высказывание.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 w:rsidRPr="003436FF">
        <w:rPr>
          <w:rFonts w:ascii="Times New Roman" w:hAnsi="Times New Roman"/>
          <w:b/>
          <w:sz w:val="28"/>
        </w:rPr>
        <w:t>умения самоорганизации</w:t>
      </w:r>
      <w:r w:rsidRPr="003436FF">
        <w:rPr>
          <w:rFonts w:ascii="Times New Roman" w:hAnsi="Times New Roman"/>
          <w:sz w:val="28"/>
        </w:rPr>
        <w:t xml:space="preserve"> как части регулятивных универсальных учебных действий:</w:t>
      </w:r>
    </w:p>
    <w:p w:rsidR="002F2249" w:rsidRPr="003436FF" w:rsidRDefault="002F2249" w:rsidP="002F2249">
      <w:pPr>
        <w:widowControl/>
        <w:numPr>
          <w:ilvl w:val="0"/>
          <w:numId w:val="17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2F2249" w:rsidRPr="003436FF" w:rsidRDefault="002F2249" w:rsidP="002F2249">
      <w:pPr>
        <w:widowControl/>
        <w:numPr>
          <w:ilvl w:val="0"/>
          <w:numId w:val="17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2F2249" w:rsidRPr="003436FF" w:rsidRDefault="002F2249" w:rsidP="002F2249">
      <w:pPr>
        <w:widowControl/>
        <w:numPr>
          <w:ilvl w:val="0"/>
          <w:numId w:val="17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расширять рамки учебного предмета на основе личных предпочтений;</w:t>
      </w:r>
    </w:p>
    <w:p w:rsidR="002F2249" w:rsidRPr="003436FF" w:rsidRDefault="002F2249" w:rsidP="002F2249">
      <w:pPr>
        <w:widowControl/>
        <w:numPr>
          <w:ilvl w:val="0"/>
          <w:numId w:val="17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делать осознанный выбор, уметь аргументировать его, брать ответственность за результаты выбора;</w:t>
      </w:r>
    </w:p>
    <w:p w:rsidR="002F2249" w:rsidRDefault="002F2249" w:rsidP="002F2249">
      <w:pPr>
        <w:widowControl/>
        <w:numPr>
          <w:ilvl w:val="0"/>
          <w:numId w:val="17"/>
        </w:numPr>
        <w:spacing w:line="264" w:lineRule="auto"/>
        <w:jc w:val="both"/>
      </w:pPr>
      <w:r>
        <w:rPr>
          <w:rFonts w:ascii="Times New Roman" w:hAnsi="Times New Roman"/>
          <w:sz w:val="28"/>
        </w:rPr>
        <w:t>оценивать приобретённый опыт;</w:t>
      </w:r>
    </w:p>
    <w:p w:rsidR="002F2249" w:rsidRPr="003436FF" w:rsidRDefault="002F2249" w:rsidP="002F2249">
      <w:pPr>
        <w:widowControl/>
        <w:numPr>
          <w:ilvl w:val="0"/>
          <w:numId w:val="17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 w:rsidRPr="003436FF">
        <w:rPr>
          <w:rFonts w:ascii="Times New Roman" w:hAnsi="Times New Roman"/>
          <w:b/>
          <w:sz w:val="28"/>
        </w:rPr>
        <w:t>умения самоконтроля, принятия себя и других</w:t>
      </w:r>
      <w:r w:rsidRPr="003436FF">
        <w:rPr>
          <w:rFonts w:ascii="Times New Roman" w:hAnsi="Times New Roman"/>
          <w:sz w:val="28"/>
        </w:rPr>
        <w:t xml:space="preserve"> как части регулятивных универсальных учебных действий:</w:t>
      </w:r>
    </w:p>
    <w:p w:rsidR="002F2249" w:rsidRPr="003436FF" w:rsidRDefault="002F2249" w:rsidP="002F2249">
      <w:pPr>
        <w:widowControl/>
        <w:numPr>
          <w:ilvl w:val="0"/>
          <w:numId w:val="18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2F2249" w:rsidRPr="003436FF" w:rsidRDefault="002F2249" w:rsidP="002F2249">
      <w:pPr>
        <w:widowControl/>
        <w:numPr>
          <w:ilvl w:val="0"/>
          <w:numId w:val="18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владеть навыками познавательной рефлексии как осознания совершаемых действий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2F2249" w:rsidRPr="003436FF" w:rsidRDefault="002F2249" w:rsidP="002F2249">
      <w:pPr>
        <w:widowControl/>
        <w:numPr>
          <w:ilvl w:val="0"/>
          <w:numId w:val="18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уметь оценивать риски и своевременно принимать решение по их снижению;</w:t>
      </w:r>
    </w:p>
    <w:p w:rsidR="002F2249" w:rsidRPr="003436FF" w:rsidRDefault="002F2249" w:rsidP="002F2249">
      <w:pPr>
        <w:widowControl/>
        <w:numPr>
          <w:ilvl w:val="0"/>
          <w:numId w:val="18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принимать себя, понимая свои недостатки и достоинства;</w:t>
      </w:r>
    </w:p>
    <w:p w:rsidR="002F2249" w:rsidRPr="003436FF" w:rsidRDefault="002F2249" w:rsidP="002F2249">
      <w:pPr>
        <w:widowControl/>
        <w:numPr>
          <w:ilvl w:val="0"/>
          <w:numId w:val="18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принимать мотивы и аргументы других людей при анализе результатов деятельности;</w:t>
      </w:r>
    </w:p>
    <w:p w:rsidR="002F2249" w:rsidRPr="003436FF" w:rsidRDefault="002F2249" w:rsidP="002F2249">
      <w:pPr>
        <w:widowControl/>
        <w:numPr>
          <w:ilvl w:val="0"/>
          <w:numId w:val="18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признавать своё право и право других на ошибку;</w:t>
      </w:r>
    </w:p>
    <w:p w:rsidR="002F2249" w:rsidRPr="003436FF" w:rsidRDefault="002F2249" w:rsidP="002F2249">
      <w:pPr>
        <w:widowControl/>
        <w:numPr>
          <w:ilvl w:val="0"/>
          <w:numId w:val="18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lastRenderedPageBreak/>
        <w:t>развивать способность видеть мир с позиции другого человека.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 w:rsidRPr="003436FF">
        <w:rPr>
          <w:rFonts w:ascii="Times New Roman" w:hAnsi="Times New Roman"/>
          <w:b/>
          <w:sz w:val="28"/>
        </w:rPr>
        <w:t>умения совместной деятельности:</w:t>
      </w:r>
    </w:p>
    <w:p w:rsidR="002F2249" w:rsidRPr="003436FF" w:rsidRDefault="002F2249" w:rsidP="002F2249">
      <w:pPr>
        <w:widowControl/>
        <w:numPr>
          <w:ilvl w:val="0"/>
          <w:numId w:val="19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работы;</w:t>
      </w:r>
    </w:p>
    <w:p w:rsidR="002F2249" w:rsidRPr="003436FF" w:rsidRDefault="002F2249" w:rsidP="002F2249">
      <w:pPr>
        <w:widowControl/>
        <w:numPr>
          <w:ilvl w:val="0"/>
          <w:numId w:val="19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 xml:space="preserve">выбирать тематику и </w:t>
      </w:r>
      <w:proofErr w:type="gramStart"/>
      <w:r w:rsidRPr="003436FF">
        <w:rPr>
          <w:rFonts w:ascii="Times New Roman" w:hAnsi="Times New Roman"/>
          <w:sz w:val="28"/>
        </w:rPr>
        <w:t>методы совместных действий с учётом общих интересов</w:t>
      </w:r>
      <w:proofErr w:type="gramEnd"/>
      <w:r w:rsidRPr="003436FF">
        <w:rPr>
          <w:rFonts w:ascii="Times New Roman" w:hAnsi="Times New Roman"/>
          <w:sz w:val="28"/>
        </w:rPr>
        <w:t xml:space="preserve"> и возможностей каждого члена коллектива;</w:t>
      </w:r>
    </w:p>
    <w:p w:rsidR="002F2249" w:rsidRPr="003436FF" w:rsidRDefault="002F2249" w:rsidP="002F2249">
      <w:pPr>
        <w:widowControl/>
        <w:numPr>
          <w:ilvl w:val="0"/>
          <w:numId w:val="19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2F2249" w:rsidRPr="003436FF" w:rsidRDefault="002F2249" w:rsidP="002F2249">
      <w:pPr>
        <w:widowControl/>
        <w:numPr>
          <w:ilvl w:val="0"/>
          <w:numId w:val="19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2F2249" w:rsidRPr="003436FF" w:rsidRDefault="002F2249" w:rsidP="002F2249">
      <w:pPr>
        <w:widowControl/>
        <w:numPr>
          <w:ilvl w:val="0"/>
          <w:numId w:val="19"/>
        </w:numPr>
        <w:spacing w:line="264" w:lineRule="auto"/>
        <w:jc w:val="both"/>
      </w:pPr>
      <w:r w:rsidRPr="003436FF">
        <w:rPr>
          <w:rFonts w:ascii="Times New Roman" w:hAnsi="Times New Roman"/>
          <w:sz w:val="28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2F2249" w:rsidRPr="003436FF" w:rsidRDefault="002F2249" w:rsidP="002F2249">
      <w:pPr>
        <w:spacing w:line="264" w:lineRule="auto"/>
        <w:ind w:left="120"/>
        <w:jc w:val="both"/>
      </w:pPr>
    </w:p>
    <w:p w:rsidR="002F2249" w:rsidRPr="003436FF" w:rsidRDefault="002F2249" w:rsidP="002F2249">
      <w:pPr>
        <w:spacing w:line="264" w:lineRule="auto"/>
        <w:ind w:left="120"/>
        <w:jc w:val="both"/>
      </w:pPr>
      <w:r w:rsidRPr="003436FF">
        <w:rPr>
          <w:rFonts w:ascii="Times New Roman" w:hAnsi="Times New Roman"/>
          <w:b/>
          <w:sz w:val="28"/>
        </w:rPr>
        <w:t xml:space="preserve">ПРЕДМЕТНЫЕ РЕЗУЛЬТАТЫ </w:t>
      </w:r>
    </w:p>
    <w:p w:rsidR="002F2249" w:rsidRPr="003436FF" w:rsidRDefault="002F2249" w:rsidP="002F2249">
      <w:pPr>
        <w:spacing w:line="264" w:lineRule="auto"/>
        <w:ind w:left="120"/>
        <w:jc w:val="both"/>
      </w:pPr>
    </w:p>
    <w:p w:rsidR="002F2249" w:rsidRPr="003436FF" w:rsidRDefault="002F2249" w:rsidP="002F2249">
      <w:pPr>
        <w:spacing w:line="264" w:lineRule="auto"/>
        <w:ind w:left="120"/>
        <w:jc w:val="both"/>
      </w:pPr>
      <w:r w:rsidRPr="003436FF">
        <w:rPr>
          <w:rFonts w:ascii="Times New Roman" w:hAnsi="Times New Roman"/>
          <w:b/>
          <w:sz w:val="28"/>
        </w:rPr>
        <w:t>10 КЛАСС</w:t>
      </w:r>
    </w:p>
    <w:p w:rsidR="002F2249" w:rsidRPr="003436FF" w:rsidRDefault="002F2249" w:rsidP="002F2249">
      <w:pPr>
        <w:spacing w:line="264" w:lineRule="auto"/>
        <w:ind w:left="120"/>
        <w:jc w:val="both"/>
      </w:pP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К концу обучения в 10 классе обучающийся получит следующие предметные результаты по отдельным темам программы по русскому языку: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t>Общие сведения о языке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Иметь представление о языке как знаковой системе, об основных функциях языка; о лингвистике как науке.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Опознавать лексику с национально-культурным компонентом значения; лексику, отражающую традиционные российские духовно-нравственные ценности в художественных текстах и публицистике; объяснять значения данных лексических единиц с помощью лингвистических словарей (толковых, этимологических и других); комментировать фразеологизмы с точки зрения отражения в них истории и культуры народа (в рамках изученного).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pacing w:val="-2"/>
          <w:sz w:val="28"/>
        </w:rPr>
        <w:t>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России, одного из мировых языков (с опорой на статью 68 Конституции Российской Федерации, Федеральный закон от 1 июня 2005 г.№ 53-ФЗ «О государственном языке Российской Федерации», Федеральный закон «О внесении изменений в Федеральный закон «О государственном языке Российской Федерации»» от 28.02.2023 № 52-ФЗ, Закон Российской Федерации от 25 октября 1991 г. № 1807-1 «О языках народов Российской Федерации»).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Различать формы существования русского языка (литературный язык, </w:t>
      </w:r>
      <w:r w:rsidRPr="003436FF">
        <w:rPr>
          <w:rFonts w:ascii="Times New Roman" w:hAnsi="Times New Roman"/>
          <w:sz w:val="28"/>
        </w:rPr>
        <w:lastRenderedPageBreak/>
        <w:t>просторечие, народные говоры, профессиональные разновидности, жаргон, арго), знать и характеризовать признаки литературного языка и его роль в обществе; использовать эти знания в речевой практике.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t>Язык и речь. Культура речи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t>Система языка. Культура речи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Иметь представление о русском языке как системе, знать основные единицы и уровни языковой системы, анализировать языковые единицы разных уровней языковой системы.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Иметь представление о культуре речи как разделе лингвистики.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Комментировать нормативный, коммуникативный и этический аспекты культуры речи, приводить соответствующие примеры.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Анализировать речевые высказывания с точки зрения коммуникативной целесообразности, уместности, точности, ясности, выразительности, соответствия нормам современного русского литературного языка.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Иметь представление о языковой норме, её видах.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Использовать словари русского языка в учебной деятельности.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Фонетика. Орфоэпия. Орфоэпические нормы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Выполнять фонетический анализ слова.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Определять изобразительно-выразительные средства фонетики в тексте.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Анализировать и характеризовать особенности произношения безударных гласных звуков, некоторых согласных, сочетаний согласных, некоторых грамматических форм, иноязычных слов.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Анализировать и характеризовать речевые высказывания (в том числе собственные) с точки зрения соблюдения орфоэпических и акцентологических норм современного русского литературного языка.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Соблюдать основные произносительные и акцентологические нормы современного русского литературного языка.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Использовать орфоэпический словарь.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t>Лексикология и фразеология. Лексические нормы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Выполнять лексический анализ слова.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Определять изобразительно-выразительные средства лексики.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Анализировать и характеризовать высказывания (в том числе собственные) с точки зрения соблюдения лексических норм современного русского литературного языка.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Соблюдать лексические нормы.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Характеризовать и оценивать высказывания с точки зрения уместности использования стилистически окрашенной и эмоционально-экспрессивной лексики.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Использовать толковый словарь, словари синонимов, антонимов, паронимов; словарь иностранных слов, фразеологический словарь, этимологический словарь.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proofErr w:type="spellStart"/>
      <w:r w:rsidRPr="003436FF">
        <w:rPr>
          <w:rFonts w:ascii="Times New Roman" w:hAnsi="Times New Roman"/>
          <w:b/>
          <w:sz w:val="28"/>
        </w:rPr>
        <w:lastRenderedPageBreak/>
        <w:t>Морфемика</w:t>
      </w:r>
      <w:proofErr w:type="spellEnd"/>
      <w:r w:rsidRPr="003436FF">
        <w:rPr>
          <w:rFonts w:ascii="Times New Roman" w:hAnsi="Times New Roman"/>
          <w:b/>
          <w:sz w:val="28"/>
        </w:rPr>
        <w:t xml:space="preserve"> и словообразование. Словообразовательные нормы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Выполнять морфемный и словообразовательный анализ слова.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Анализировать и характеризовать речевые высказывания (в том числе собственные) с точки зрения особенностей употребления сложносокращённых слов (аббревиатур).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Использовать словообразовательный словарь.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t>Морфология. Морфологические нормы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Выполнять морфологический анализ слова.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Определять особенности употребления в тексте слов разных частей речи.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Анализировать и характеризовать высказывания (в том числе собственные) с точки зрения соблюдения морфологических норм современного русского литературного языка.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Соблюдать морфологические нормы.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Характеризовать и оценивать высказывания с точки зрения трудных случаев употребления имён существительных, имён прилагательных, имён числительных, местоимений, глаголов, причастий, деепричастий, наречий (в рамках изученного).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Использовать словарь грамматических трудностей, справочники.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Орфография. Основные правила орфографии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Иметь представление о принципах и разделах русской орфографии.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Выполнять орфографический анализ слова.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Анализировать и характеризовать текст (в том числе собственный) с точки зрения соблюдения орфографических правил современного русского литературного языка (в рамках изученного).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Соблюдать правила орфографии.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Использовать орфографические словари.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Речь. Речевое общение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pacing w:val="-1"/>
          <w:sz w:val="28"/>
        </w:rPr>
        <w:t>Создавать устные монологические и диалогические высказывания различных типов и жанров; употреблять языковые средства в соответствии с речевой ситуацией (объём устных монологических высказываний — не менее 100 слов; объём диалогического высказывания — не менее 7—8 реплик).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Выступать перед аудиторией с докладом; представлять реферат, исследовательский проект на лингвистическую и другие темы; использовать образовательные информационно-коммуникационные инструменты и ресурсы для решения учебных задач.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Использовать различные виды аудирования и чтения в соответствии с коммуникативной задачей, приёмы информационно-смысловой переработки прочитанных текстов, включая гипертекст, графику, </w:t>
      </w:r>
      <w:proofErr w:type="spellStart"/>
      <w:r w:rsidRPr="003436FF">
        <w:rPr>
          <w:rFonts w:ascii="Times New Roman" w:hAnsi="Times New Roman"/>
          <w:sz w:val="28"/>
        </w:rPr>
        <w:t>инфографику</w:t>
      </w:r>
      <w:proofErr w:type="spellEnd"/>
      <w:r w:rsidRPr="003436FF">
        <w:rPr>
          <w:rFonts w:ascii="Times New Roman" w:hAnsi="Times New Roman"/>
          <w:sz w:val="28"/>
        </w:rPr>
        <w:t xml:space="preserve"> и другие, и </w:t>
      </w:r>
      <w:r w:rsidRPr="003436FF">
        <w:rPr>
          <w:rFonts w:ascii="Times New Roman" w:hAnsi="Times New Roman"/>
          <w:sz w:val="28"/>
        </w:rPr>
        <w:lastRenderedPageBreak/>
        <w:t>прослушанных текстов (объём текста для чтения – 450–500 слов; объём прослушанного или прочитанного текста для пересказа от 250 до 300 слов).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Знать основные нормы речевого этикета применительно к различным ситуациям официального/неофициального общения, статусу адресанта/адресата и другим; использовать правила русского речевого этикета в социально-культурной, учебно-научной, официально-деловой сферах общения, повседневном общении, интернет-коммуникации.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Употреблять языковые средства с учётом речевой ситуации.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Соблюдать в устной речи и на письме нормы современного русского литературного языка.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Оценивать собственную и чужую речь с точки зрения точного, уместного и выразительного словоупотребления.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Текст. Информационно-смысловая переработка текста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Применять знания о тексте, его основных признаках, структуре и видах представленной в нём информации в речевой практике.</w:t>
      </w:r>
    </w:p>
    <w:p w:rsidR="002F2249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Понимать, анализировать и комментировать основную и дополнительную, явную и скрытую </w:t>
      </w:r>
      <w:r>
        <w:rPr>
          <w:rFonts w:ascii="Times New Roman" w:hAnsi="Times New Roman"/>
          <w:sz w:val="28"/>
        </w:rPr>
        <w:t>(подтекстовую) информацию текстов, воспринимаемых зрительно и (или) на слух.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Выявлять логико-смысловые отношения между предложениями в тексте.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 xml:space="preserve">Использовать различные виды аудирования и чтения в соответствии с коммуникативной задачей, приёмы информационно-смысловой переработки прочитанных текстов, включая гипертекст, графику, </w:t>
      </w:r>
      <w:proofErr w:type="spellStart"/>
      <w:r w:rsidRPr="003436FF">
        <w:rPr>
          <w:rFonts w:ascii="Times New Roman" w:hAnsi="Times New Roman"/>
          <w:sz w:val="28"/>
        </w:rPr>
        <w:t>инфографику</w:t>
      </w:r>
      <w:proofErr w:type="spellEnd"/>
      <w:r w:rsidRPr="003436FF">
        <w:rPr>
          <w:rFonts w:ascii="Times New Roman" w:hAnsi="Times New Roman"/>
          <w:sz w:val="28"/>
        </w:rPr>
        <w:t xml:space="preserve"> и другие, и прослушанных текстов (объём текста для чтения – 450–500 слов; объём прослушанного или прочитанного текста для пересказа от 250 до 300 слов).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Создавать вторичные тексты (план, тезисы, конспект, реферат, аннотация, отзыв, рецензия и другие).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Корректировать текст: устранять логические, фактические, этические, грамматические и речевые ошибки.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t>11 КЛАСС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К концу обучения в 11 классе обучающийся получит следующие предметные результаты по отдельным темам программы по русскому языку: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t>Общие сведения о языке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Иметь представление об экологии языка, о проблемах речевой культуры в современном обществе.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другое.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lastRenderedPageBreak/>
        <w:t>Язык и речь. Культура речи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t>Синтаксис. Синтаксические нормы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Выполнять синтаксический анализ словосочетания, простого и сложного предложения.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Определять изобразительно-выразительные средства синтаксиса русского языка (в рамках изученного).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Соблюдать синтаксические нормы.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Использовать словари грамматических трудностей, справочники.</w:t>
      </w:r>
    </w:p>
    <w:p w:rsidR="002F2249" w:rsidRDefault="002F2249" w:rsidP="002F224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Пунктуация. Основные правила пунктуации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Иметь представление о принципах и разделах русской пунктуации.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Выполнять пунктуационный анализ предложения.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Соблюдать правила пунктуации.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Использовать справочники по пунктуации.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b/>
          <w:sz w:val="28"/>
        </w:rPr>
        <w:t>Функциональная стилистика. Культура речи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Иметь представление о функциональной стилистике как разделе лингвистики.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Распознавать, анализировать и комментировать тексты различных функциональных разновидностей языка (разговорная речь, научный, публицистический и официально-деловой стили, язык художественной литературы).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2F2249" w:rsidRPr="003436FF" w:rsidRDefault="002F2249" w:rsidP="002F2249">
      <w:pPr>
        <w:spacing w:line="264" w:lineRule="auto"/>
        <w:ind w:firstLine="600"/>
        <w:jc w:val="both"/>
      </w:pPr>
      <w:r w:rsidRPr="003436FF">
        <w:rPr>
          <w:rFonts w:ascii="Times New Roman" w:hAnsi="Times New Roman"/>
          <w:sz w:val="28"/>
        </w:rPr>
        <w:t>Применять знания о функциональных разновидностях языка в речевой практике.</w:t>
      </w:r>
    </w:p>
    <w:p w:rsidR="00C12F65" w:rsidRDefault="00C12F65" w:rsidP="00DA39CC">
      <w:pPr>
        <w:shd w:val="clear" w:color="auto" w:fill="FFFFFF"/>
        <w:autoSpaceDE w:val="0"/>
        <w:autoSpaceDN w:val="0"/>
        <w:adjustRightInd w:val="0"/>
        <w:spacing w:before="158"/>
        <w:ind w:right="1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C38E9" w:rsidRDefault="002C38E9" w:rsidP="002F2249">
      <w:p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C38E9" w:rsidRDefault="002C38E9" w:rsidP="00DA39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C38E9" w:rsidRDefault="002C38E9" w:rsidP="00DA39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39CC" w:rsidRPr="00CE55F9" w:rsidRDefault="00CE55F9" w:rsidP="00DA39CC">
      <w:pPr>
        <w:jc w:val="center"/>
        <w:rPr>
          <w:rFonts w:ascii="Times New Roman" w:hAnsi="Times New Roman" w:cs="Times New Roman"/>
          <w:b/>
        </w:rPr>
      </w:pPr>
      <w:r w:rsidRPr="00CE55F9">
        <w:rPr>
          <w:rFonts w:ascii="Times New Roman" w:hAnsi="Times New Roman" w:cs="Times New Roman"/>
          <w:b/>
        </w:rPr>
        <w:t>11 класс</w:t>
      </w:r>
      <w:r w:rsidR="002C38E9">
        <w:rPr>
          <w:rFonts w:ascii="Times New Roman" w:hAnsi="Times New Roman" w:cs="Times New Roman"/>
          <w:b/>
        </w:rPr>
        <w:t xml:space="preserve"> (102 ч.)</w:t>
      </w:r>
    </w:p>
    <w:p w:rsidR="00945849" w:rsidRPr="00945849" w:rsidRDefault="00945849" w:rsidP="00945849">
      <w:pPr>
        <w:widowControl/>
        <w:shd w:val="clear" w:color="auto" w:fill="FFFFFF"/>
        <w:rPr>
          <w:rFonts w:ascii="Times New Roman" w:eastAsia="Times New Roman" w:hAnsi="Times New Roman" w:cs="Times New Roman"/>
        </w:rPr>
      </w:pPr>
      <w:r w:rsidRPr="00945849">
        <w:rPr>
          <w:rFonts w:ascii="Times New Roman" w:eastAsia="Times New Roman" w:hAnsi="Times New Roman" w:cs="Times New Roman"/>
          <w:b/>
          <w:bCs/>
        </w:rPr>
        <w:lastRenderedPageBreak/>
        <w:t>Введение.</w:t>
      </w:r>
      <w:r w:rsidRPr="00945849">
        <w:rPr>
          <w:rFonts w:ascii="Times New Roman" w:eastAsia="Times New Roman" w:hAnsi="Times New Roman" w:cs="Times New Roman"/>
        </w:rPr>
        <w:t> </w:t>
      </w:r>
      <w:r w:rsidRPr="00945849">
        <w:rPr>
          <w:rFonts w:ascii="Times New Roman" w:eastAsia="Times New Roman" w:hAnsi="Times New Roman" w:cs="Times New Roman"/>
          <w:b/>
          <w:bCs/>
        </w:rPr>
        <w:t>Основные единицы русск</w:t>
      </w:r>
      <w:r>
        <w:rPr>
          <w:rFonts w:ascii="Times New Roman" w:eastAsia="Times New Roman" w:hAnsi="Times New Roman" w:cs="Times New Roman"/>
          <w:b/>
          <w:bCs/>
        </w:rPr>
        <w:t>ого языка и разделы лингвистики</w:t>
      </w:r>
      <w:r w:rsidRPr="00945849">
        <w:rPr>
          <w:rFonts w:ascii="Times New Roman" w:eastAsia="Times New Roman" w:hAnsi="Times New Roman" w:cs="Times New Roman"/>
          <w:b/>
          <w:bCs/>
        </w:rPr>
        <w:t xml:space="preserve"> (1час)</w:t>
      </w:r>
    </w:p>
    <w:p w:rsidR="00CE55F9" w:rsidRPr="00CE55F9" w:rsidRDefault="00CE55F9" w:rsidP="00CE55F9">
      <w:pPr>
        <w:rPr>
          <w:rFonts w:ascii="Times New Roman" w:hAnsi="Times New Roman" w:cs="Times New Roman"/>
          <w:b/>
        </w:rPr>
      </w:pPr>
      <w:r w:rsidRPr="00CE55F9">
        <w:rPr>
          <w:rFonts w:ascii="Times New Roman" w:hAnsi="Times New Roman" w:cs="Times New Roman"/>
          <w:b/>
        </w:rPr>
        <w:t xml:space="preserve">Принципы </w:t>
      </w:r>
      <w:r w:rsidR="00945849">
        <w:rPr>
          <w:rFonts w:ascii="Times New Roman" w:hAnsi="Times New Roman" w:cs="Times New Roman"/>
          <w:b/>
        </w:rPr>
        <w:t>русского правописания (14 час)</w:t>
      </w:r>
    </w:p>
    <w:p w:rsidR="00CE55F9" w:rsidRPr="00CE55F9" w:rsidRDefault="00CE55F9" w:rsidP="00CE55F9">
      <w:pPr>
        <w:rPr>
          <w:rFonts w:ascii="Times New Roman" w:hAnsi="Times New Roman" w:cs="Times New Roman"/>
        </w:rPr>
      </w:pPr>
      <w:r w:rsidRPr="00CE55F9">
        <w:rPr>
          <w:rFonts w:ascii="Times New Roman" w:hAnsi="Times New Roman" w:cs="Times New Roman"/>
        </w:rPr>
        <w:t>Фонетический принцип графики. Морфемный, морфологический и традиционный (исторический) принципы орфографии. Дифференцирующие и другие написания.</w:t>
      </w:r>
    </w:p>
    <w:p w:rsidR="00CE55F9" w:rsidRDefault="00CE55F9" w:rsidP="00CE55F9">
      <w:pPr>
        <w:rPr>
          <w:rFonts w:ascii="Times New Roman" w:hAnsi="Times New Roman" w:cs="Times New Roman"/>
        </w:rPr>
      </w:pPr>
      <w:r w:rsidRPr="00CE55F9">
        <w:rPr>
          <w:rFonts w:ascii="Times New Roman" w:hAnsi="Times New Roman" w:cs="Times New Roman"/>
        </w:rPr>
        <w:t>Структурный (формальный) и семантический (смысловой) принципы пунктуации. Знаки препинания и интонация. Авторские знаки.</w:t>
      </w:r>
    </w:p>
    <w:p w:rsidR="00CE55F9" w:rsidRPr="00CE55F9" w:rsidRDefault="00CE55F9" w:rsidP="00CE55F9">
      <w:pPr>
        <w:rPr>
          <w:rFonts w:ascii="Times New Roman" w:hAnsi="Times New Roman" w:cs="Times New Roman"/>
          <w:b/>
        </w:rPr>
      </w:pPr>
      <w:r w:rsidRPr="00CE55F9">
        <w:rPr>
          <w:rFonts w:ascii="Times New Roman" w:hAnsi="Times New Roman" w:cs="Times New Roman"/>
          <w:b/>
        </w:rPr>
        <w:t xml:space="preserve">Повторение </w:t>
      </w:r>
      <w:r w:rsidR="00945849">
        <w:rPr>
          <w:rFonts w:ascii="Times New Roman" w:hAnsi="Times New Roman" w:cs="Times New Roman"/>
          <w:b/>
        </w:rPr>
        <w:t>изученного (87 час)</w:t>
      </w:r>
    </w:p>
    <w:p w:rsidR="00CE55F9" w:rsidRDefault="00CE55F9" w:rsidP="00CE55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Систематизация знаний по русскому языку.</w:t>
      </w:r>
    </w:p>
    <w:p w:rsidR="00CE55F9" w:rsidRDefault="00CE55F9" w:rsidP="00CE55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Фонетика. Лексикология. </w:t>
      </w:r>
      <w:proofErr w:type="spellStart"/>
      <w:r>
        <w:rPr>
          <w:rFonts w:ascii="Times New Roman" w:hAnsi="Times New Roman" w:cs="Times New Roman"/>
        </w:rPr>
        <w:t>Морфемика</w:t>
      </w:r>
      <w:proofErr w:type="spellEnd"/>
      <w:r>
        <w:rPr>
          <w:rFonts w:ascii="Times New Roman" w:hAnsi="Times New Roman" w:cs="Times New Roman"/>
        </w:rPr>
        <w:t>. Морфология. Синтаксис. Роль единиц указанных разделов в построении текстов разных стилей и жанров.</w:t>
      </w:r>
    </w:p>
    <w:p w:rsidR="00CE55F9" w:rsidRDefault="00CE55F9" w:rsidP="00CE55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Систематизация орфограмм в соответствии с принципами орфографии. Блоковый характер орфографических и пунктуационных правил как средство преодоления дробности частных правил. Закрепление навыков грамотного письма (обобщающие задания).</w:t>
      </w:r>
    </w:p>
    <w:p w:rsidR="006C6BC5" w:rsidRPr="002F2249" w:rsidRDefault="00CE55F9" w:rsidP="002F22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Совершенствование устной речи.</w:t>
      </w:r>
    </w:p>
    <w:p w:rsidR="00945849" w:rsidRPr="00CE0987" w:rsidRDefault="00945849" w:rsidP="00945849">
      <w:pPr>
        <w:keepNext/>
        <w:keepLines/>
        <w:spacing w:before="641" w:after="246" w:line="270" w:lineRule="exact"/>
        <w:ind w:left="2720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CE098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Тематическое планирование (1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</w:t>
      </w:r>
      <w:r w:rsidRPr="00CE098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класс)</w:t>
      </w:r>
    </w:p>
    <w:p w:rsidR="000C6506" w:rsidRPr="002C38E9" w:rsidRDefault="000C6506" w:rsidP="000C650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2C38E9">
        <w:rPr>
          <w:rFonts w:ascii="Times New Roman" w:eastAsia="Times New Roman" w:hAnsi="Times New Roman" w:cs="Times New Roman"/>
          <w:color w:val="auto"/>
        </w:rPr>
        <w:t>Тематическое планирование по русскому языку для 11-го класса составлено с учетом рабочей программы воспитания. Воспитательный потенциал данного учебного предмета обеспечивает реализацию следующих целевых прио</w:t>
      </w:r>
      <w:r w:rsidR="002C38E9" w:rsidRPr="002C38E9">
        <w:rPr>
          <w:rFonts w:ascii="Times New Roman" w:eastAsia="Times New Roman" w:hAnsi="Times New Roman" w:cs="Times New Roman"/>
          <w:color w:val="auto"/>
        </w:rPr>
        <w:t>ритетов воспитания обучающихся С</w:t>
      </w:r>
      <w:r w:rsidRPr="002C38E9">
        <w:rPr>
          <w:rFonts w:ascii="Times New Roman" w:eastAsia="Times New Roman" w:hAnsi="Times New Roman" w:cs="Times New Roman"/>
          <w:color w:val="auto"/>
        </w:rPr>
        <w:t>ОО:</w:t>
      </w:r>
    </w:p>
    <w:p w:rsidR="000C6506" w:rsidRPr="002C38E9" w:rsidRDefault="000C6506" w:rsidP="000C6506">
      <w:pPr>
        <w:widowControl/>
        <w:jc w:val="both"/>
        <w:rPr>
          <w:rFonts w:ascii="Times New Roman" w:eastAsia="Times New Roman" w:hAnsi="Times New Roman" w:cs="Times New Roman"/>
          <w:color w:val="auto"/>
        </w:rPr>
      </w:pPr>
      <w:r w:rsidRPr="002C38E9">
        <w:rPr>
          <w:rFonts w:ascii="Times New Roman" w:eastAsia="Times New Roman" w:hAnsi="Times New Roman" w:cs="Times New Roman"/>
          <w:iCs/>
          <w:color w:val="auto"/>
        </w:rPr>
        <w:t>- развитие ценностных отношений к семье как главной опоре в жизни человека и источнику его счастья;</w:t>
      </w:r>
    </w:p>
    <w:p w:rsidR="000C6506" w:rsidRPr="002C38E9" w:rsidRDefault="000C6506" w:rsidP="000C6506">
      <w:pPr>
        <w:widowControl/>
        <w:jc w:val="both"/>
        <w:rPr>
          <w:rFonts w:ascii="Times New Roman" w:eastAsia="Times New Roman" w:hAnsi="Times New Roman" w:cs="Times New Roman"/>
          <w:color w:val="auto"/>
        </w:rPr>
      </w:pPr>
      <w:r w:rsidRPr="002C38E9">
        <w:rPr>
          <w:rFonts w:ascii="Times New Roman" w:eastAsia="Times New Roman" w:hAnsi="Times New Roman" w:cs="Times New Roman"/>
          <w:iCs/>
          <w:color w:val="auto"/>
        </w:rPr>
        <w:t>- развитие ценностных отношений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0C6506" w:rsidRPr="002C38E9" w:rsidRDefault="000C6506" w:rsidP="000C6506">
      <w:pPr>
        <w:widowControl/>
        <w:jc w:val="both"/>
        <w:rPr>
          <w:rFonts w:ascii="Times New Roman" w:eastAsia="Times New Roman" w:hAnsi="Times New Roman" w:cs="Times New Roman"/>
          <w:color w:val="auto"/>
        </w:rPr>
      </w:pPr>
      <w:r w:rsidRPr="002C38E9">
        <w:rPr>
          <w:rFonts w:ascii="Times New Roman" w:eastAsia="Times New Roman" w:hAnsi="Times New Roman" w:cs="Times New Roman"/>
          <w:iCs/>
          <w:color w:val="auto"/>
        </w:rPr>
        <w:t>- развитие ценностных отношений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0C6506" w:rsidRPr="002C38E9" w:rsidRDefault="000C6506" w:rsidP="000C6506">
      <w:pPr>
        <w:widowControl/>
        <w:jc w:val="both"/>
        <w:rPr>
          <w:rFonts w:ascii="Times New Roman" w:eastAsia="№Е" w:hAnsi="Times New Roman" w:cs="Times New Roman"/>
          <w:color w:val="auto"/>
        </w:rPr>
      </w:pPr>
      <w:r w:rsidRPr="002C38E9">
        <w:rPr>
          <w:rFonts w:ascii="Times New Roman" w:eastAsia="№Е" w:hAnsi="Times New Roman" w:cs="Times New Roman"/>
          <w:color w:val="auto"/>
        </w:rPr>
        <w:t xml:space="preserve">- </w:t>
      </w:r>
      <w:r w:rsidRPr="002C38E9">
        <w:rPr>
          <w:rFonts w:ascii="Times New Roman" w:eastAsia="Times New Roman" w:hAnsi="Times New Roman" w:cs="Times New Roman"/>
          <w:iCs/>
          <w:color w:val="auto"/>
        </w:rPr>
        <w:t xml:space="preserve">развитие ценностных отношений </w:t>
      </w:r>
      <w:r w:rsidRPr="002C38E9">
        <w:rPr>
          <w:rFonts w:ascii="Times New Roman" w:eastAsia="№Е" w:hAnsi="Times New Roman" w:cs="Times New Roman"/>
          <w:color w:val="auto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0C6506" w:rsidRPr="002C38E9" w:rsidRDefault="000C6506" w:rsidP="002C38E9">
      <w:pPr>
        <w:widowControl/>
        <w:jc w:val="both"/>
        <w:rPr>
          <w:rFonts w:ascii="Times New Roman" w:eastAsia="№Е" w:hAnsi="Times New Roman" w:cs="Times New Roman"/>
          <w:color w:val="auto"/>
        </w:rPr>
      </w:pPr>
      <w:r w:rsidRPr="002C38E9">
        <w:rPr>
          <w:rFonts w:ascii="Times New Roman" w:eastAsia="№Е" w:hAnsi="Times New Roman" w:cs="Times New Roman"/>
          <w:color w:val="auto"/>
        </w:rPr>
        <w:t xml:space="preserve">- </w:t>
      </w:r>
      <w:r w:rsidRPr="002C38E9">
        <w:rPr>
          <w:rFonts w:ascii="Times New Roman" w:eastAsia="Times New Roman" w:hAnsi="Times New Roman" w:cs="Times New Roman"/>
          <w:iCs/>
          <w:color w:val="auto"/>
        </w:rPr>
        <w:t xml:space="preserve">развитие ценностных отношений </w:t>
      </w:r>
      <w:r w:rsidRPr="002C38E9">
        <w:rPr>
          <w:rFonts w:ascii="Times New Roman" w:eastAsia="№Е" w:hAnsi="Times New Roman" w:cs="Times New Roman"/>
          <w:color w:val="auto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0C6506" w:rsidRPr="002C38E9" w:rsidRDefault="000C6506" w:rsidP="002C38E9">
      <w:pPr>
        <w:widowControl/>
        <w:jc w:val="both"/>
        <w:rPr>
          <w:rFonts w:ascii="Times New Roman" w:eastAsia="№Е" w:hAnsi="Times New Roman" w:cs="Times New Roman"/>
          <w:color w:val="auto"/>
        </w:rPr>
      </w:pPr>
      <w:r w:rsidRPr="002C38E9">
        <w:rPr>
          <w:rFonts w:ascii="Times New Roman" w:eastAsia="№Е" w:hAnsi="Times New Roman" w:cs="Times New Roman"/>
          <w:color w:val="auto"/>
        </w:rPr>
        <w:t xml:space="preserve">- </w:t>
      </w:r>
      <w:r w:rsidRPr="002C38E9">
        <w:rPr>
          <w:rFonts w:ascii="Times New Roman" w:eastAsia="Times New Roman" w:hAnsi="Times New Roman" w:cs="Times New Roman"/>
          <w:iCs/>
          <w:color w:val="auto"/>
        </w:rPr>
        <w:t xml:space="preserve">развитие ценностных отношений </w:t>
      </w:r>
      <w:r w:rsidRPr="002C38E9">
        <w:rPr>
          <w:rFonts w:ascii="Times New Roman" w:eastAsia="№Е" w:hAnsi="Times New Roman" w:cs="Times New Roman"/>
          <w:color w:val="auto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0C6506" w:rsidRPr="002C38E9" w:rsidRDefault="000C6506" w:rsidP="002C38E9">
      <w:pPr>
        <w:widowControl/>
        <w:jc w:val="both"/>
        <w:rPr>
          <w:rFonts w:ascii="Times New Roman" w:eastAsia="№Е" w:hAnsi="Times New Roman" w:cs="Times New Roman"/>
          <w:color w:val="auto"/>
        </w:rPr>
      </w:pPr>
      <w:r w:rsidRPr="002C38E9">
        <w:rPr>
          <w:rFonts w:ascii="Times New Roman" w:eastAsia="№Е" w:hAnsi="Times New Roman" w:cs="Times New Roman"/>
          <w:color w:val="auto"/>
        </w:rPr>
        <w:t>-</w:t>
      </w:r>
      <w:r w:rsidRPr="002C38E9">
        <w:rPr>
          <w:rFonts w:ascii="Times New Roman" w:eastAsia="Times New Roman" w:hAnsi="Times New Roman" w:cs="Times New Roman"/>
          <w:iCs/>
          <w:color w:val="auto"/>
        </w:rPr>
        <w:t xml:space="preserve"> развитие ценностных отношений</w:t>
      </w:r>
      <w:r w:rsidRPr="002C38E9">
        <w:rPr>
          <w:rFonts w:ascii="Times New Roman" w:eastAsia="№Е" w:hAnsi="Times New Roman" w:cs="Times New Roman"/>
          <w:color w:val="auto"/>
        </w:rPr>
        <w:t xml:space="preserve">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0C6506" w:rsidRPr="002C38E9" w:rsidRDefault="000C6506" w:rsidP="002C38E9">
      <w:pPr>
        <w:widowControl/>
        <w:jc w:val="both"/>
        <w:rPr>
          <w:rFonts w:ascii="Times New Roman" w:eastAsia="№Е" w:hAnsi="Times New Roman" w:cs="Times New Roman"/>
          <w:color w:val="auto"/>
        </w:rPr>
      </w:pPr>
      <w:r w:rsidRPr="002C38E9">
        <w:rPr>
          <w:rFonts w:ascii="Times New Roman" w:eastAsia="№Е" w:hAnsi="Times New Roman" w:cs="Times New Roman"/>
          <w:color w:val="auto"/>
        </w:rPr>
        <w:t xml:space="preserve">- </w:t>
      </w:r>
      <w:r w:rsidRPr="002C38E9">
        <w:rPr>
          <w:rFonts w:ascii="Times New Roman" w:eastAsia="Times New Roman" w:hAnsi="Times New Roman" w:cs="Times New Roman"/>
          <w:iCs/>
          <w:color w:val="auto"/>
        </w:rPr>
        <w:t xml:space="preserve">развитие ценностных отношений </w:t>
      </w:r>
      <w:r w:rsidRPr="002C38E9">
        <w:rPr>
          <w:rFonts w:ascii="Times New Roman" w:eastAsia="№Е" w:hAnsi="Times New Roman" w:cs="Times New Roman"/>
          <w:color w:val="auto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0C6506" w:rsidRPr="002C38E9" w:rsidRDefault="000C6506" w:rsidP="002C38E9">
      <w:pPr>
        <w:widowControl/>
        <w:jc w:val="both"/>
        <w:rPr>
          <w:rFonts w:ascii="Times New Roman" w:eastAsia="№Е" w:hAnsi="Times New Roman" w:cs="Times New Roman"/>
          <w:color w:val="auto"/>
        </w:rPr>
      </w:pPr>
      <w:r w:rsidRPr="002C38E9">
        <w:rPr>
          <w:rFonts w:ascii="Times New Roman" w:eastAsia="№Е" w:hAnsi="Times New Roman" w:cs="Times New Roman"/>
          <w:color w:val="auto"/>
        </w:rPr>
        <w:t>-</w:t>
      </w:r>
      <w:r w:rsidRPr="002C38E9">
        <w:rPr>
          <w:rFonts w:ascii="Times New Roman" w:eastAsia="Times New Roman" w:hAnsi="Times New Roman" w:cs="Times New Roman"/>
          <w:iCs/>
          <w:color w:val="auto"/>
        </w:rPr>
        <w:t xml:space="preserve"> развитие ценностных отношений</w:t>
      </w:r>
      <w:r w:rsidRPr="002C38E9">
        <w:rPr>
          <w:rFonts w:ascii="Times New Roman" w:eastAsia="№Е" w:hAnsi="Times New Roman" w:cs="Times New Roman"/>
          <w:color w:val="auto"/>
        </w:rPr>
        <w:t xml:space="preserve">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2C38E9">
        <w:rPr>
          <w:rFonts w:ascii="Times New Roman" w:eastAsia="№Е" w:hAnsi="Times New Roman" w:cs="Times New Roman"/>
          <w:color w:val="auto"/>
        </w:rPr>
        <w:t>взаимоподдерживающие</w:t>
      </w:r>
      <w:proofErr w:type="spellEnd"/>
      <w:r w:rsidRPr="002C38E9">
        <w:rPr>
          <w:rFonts w:ascii="Times New Roman" w:eastAsia="№Е" w:hAnsi="Times New Roman" w:cs="Times New Roman"/>
          <w:color w:val="auto"/>
        </w:rPr>
        <w:t xml:space="preserve"> отношения, дающие человеку радость общения и позволяющие избегать чувства одиночества;</w:t>
      </w:r>
    </w:p>
    <w:p w:rsidR="000C6506" w:rsidRPr="002C38E9" w:rsidRDefault="000C6506" w:rsidP="000C6506">
      <w:pPr>
        <w:widowControl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2C38E9">
        <w:rPr>
          <w:rFonts w:ascii="Times New Roman" w:eastAsia="№Е" w:hAnsi="Times New Roman" w:cs="Times New Roman"/>
          <w:color w:val="auto"/>
        </w:rPr>
        <w:t xml:space="preserve">- </w:t>
      </w:r>
      <w:r w:rsidRPr="002C38E9">
        <w:rPr>
          <w:rFonts w:ascii="Times New Roman" w:eastAsia="Times New Roman" w:hAnsi="Times New Roman" w:cs="Times New Roman"/>
          <w:iCs/>
          <w:color w:val="auto"/>
        </w:rPr>
        <w:t xml:space="preserve">развитие ценностных отношений </w:t>
      </w:r>
      <w:r w:rsidRPr="002C38E9">
        <w:rPr>
          <w:rFonts w:ascii="Times New Roman" w:eastAsia="№Е" w:hAnsi="Times New Roman" w:cs="Times New Roman"/>
          <w:color w:val="auto"/>
        </w:rPr>
        <w:t xml:space="preserve">к самим себе как хозяевам своей судьбы, самоопределяющимся и </w:t>
      </w:r>
      <w:proofErr w:type="spellStart"/>
      <w:r w:rsidRPr="002C38E9">
        <w:rPr>
          <w:rFonts w:ascii="Times New Roman" w:eastAsia="№Е" w:hAnsi="Times New Roman" w:cs="Times New Roman"/>
          <w:color w:val="auto"/>
        </w:rPr>
        <w:t>самореализующимся</w:t>
      </w:r>
      <w:proofErr w:type="spellEnd"/>
      <w:r w:rsidRPr="002C38E9">
        <w:rPr>
          <w:rFonts w:ascii="Times New Roman" w:eastAsia="№Е" w:hAnsi="Times New Roman" w:cs="Times New Roman"/>
          <w:color w:val="auto"/>
        </w:rPr>
        <w:t xml:space="preserve"> личностям, отвечающим за свое собственное будущее</w:t>
      </w:r>
    </w:p>
    <w:p w:rsidR="00945849" w:rsidRPr="002C38E9" w:rsidRDefault="00945849" w:rsidP="00945849">
      <w:pPr>
        <w:shd w:val="clear" w:color="auto" w:fill="FFFFFF"/>
        <w:autoSpaceDE w:val="0"/>
        <w:autoSpaceDN w:val="0"/>
        <w:adjustRightInd w:val="0"/>
        <w:spacing w:before="158"/>
        <w:ind w:right="14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096"/>
        <w:gridCol w:w="709"/>
        <w:gridCol w:w="2410"/>
      </w:tblGrid>
      <w:tr w:rsidR="002C38E9" w:rsidRPr="00FE6764" w:rsidTr="00945849">
        <w:trPr>
          <w:trHeight w:val="566"/>
        </w:trPr>
        <w:tc>
          <w:tcPr>
            <w:tcW w:w="850" w:type="dxa"/>
          </w:tcPr>
          <w:p w:rsidR="002C38E9" w:rsidRPr="004E3097" w:rsidRDefault="002C38E9" w:rsidP="002C38E9">
            <w:pPr>
              <w:rPr>
                <w:rFonts w:ascii="Times New Roman" w:eastAsia="Calibri" w:hAnsi="Times New Roman" w:cs="Times New Roman"/>
                <w:b/>
              </w:rPr>
            </w:pPr>
            <w:r w:rsidRPr="004E3097">
              <w:rPr>
                <w:rFonts w:ascii="Times New Roman" w:eastAsia="Calibri" w:hAnsi="Times New Roman" w:cs="Times New Roman"/>
                <w:b/>
              </w:rPr>
              <w:lastRenderedPageBreak/>
              <w:t>№</w:t>
            </w:r>
          </w:p>
          <w:p w:rsidR="002C38E9" w:rsidRPr="008229EE" w:rsidRDefault="002C38E9" w:rsidP="002C38E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E3097">
              <w:rPr>
                <w:rFonts w:ascii="Times New Roman" w:eastAsia="Calibri" w:hAnsi="Times New Roman" w:cs="Times New Roman"/>
                <w:b/>
              </w:rPr>
              <w:t>п.п</w:t>
            </w:r>
            <w:proofErr w:type="spellEnd"/>
          </w:p>
        </w:tc>
        <w:tc>
          <w:tcPr>
            <w:tcW w:w="6096" w:type="dxa"/>
          </w:tcPr>
          <w:p w:rsidR="002C38E9" w:rsidRPr="008229EE" w:rsidRDefault="002C38E9" w:rsidP="002C38E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3097">
              <w:rPr>
                <w:rFonts w:ascii="Times New Roman" w:eastAsia="Calibri" w:hAnsi="Times New Roman" w:cs="Times New Roman"/>
                <w:b/>
              </w:rPr>
              <w:t>Наименование раздела и тем /Цели урока</w:t>
            </w:r>
          </w:p>
        </w:tc>
        <w:tc>
          <w:tcPr>
            <w:tcW w:w="709" w:type="dxa"/>
          </w:tcPr>
          <w:p w:rsidR="002C38E9" w:rsidRPr="004E3097" w:rsidRDefault="002C38E9" w:rsidP="002C38E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E3097">
              <w:rPr>
                <w:rFonts w:ascii="Times New Roman" w:eastAsia="Calibri" w:hAnsi="Times New Roman" w:cs="Times New Roman"/>
                <w:b/>
              </w:rPr>
              <w:t>Часы</w:t>
            </w:r>
          </w:p>
          <w:p w:rsidR="002C38E9" w:rsidRPr="004E3097" w:rsidRDefault="002C38E9" w:rsidP="002C38E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E3097">
              <w:rPr>
                <w:rFonts w:ascii="Times New Roman" w:eastAsia="Calibri" w:hAnsi="Times New Roman" w:cs="Times New Roman"/>
                <w:b/>
              </w:rPr>
              <w:t>учебного</w:t>
            </w:r>
          </w:p>
          <w:p w:rsidR="002C38E9" w:rsidRPr="008229EE" w:rsidRDefault="002C38E9" w:rsidP="002C38E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3097">
              <w:rPr>
                <w:rFonts w:ascii="Times New Roman" w:eastAsia="Calibri" w:hAnsi="Times New Roman" w:cs="Times New Roman"/>
                <w:b/>
              </w:rPr>
              <w:t>времени</w:t>
            </w:r>
          </w:p>
        </w:tc>
        <w:tc>
          <w:tcPr>
            <w:tcW w:w="2410" w:type="dxa"/>
          </w:tcPr>
          <w:p w:rsidR="002C38E9" w:rsidRPr="008229EE" w:rsidRDefault="002C38E9" w:rsidP="002C38E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3097">
              <w:rPr>
                <w:rFonts w:ascii="Times New Roman" w:eastAsia="Calibri" w:hAnsi="Times New Roman" w:cs="Times New Roman"/>
                <w:b/>
              </w:rPr>
              <w:t>Характеристика видов учебной деятельности обучающихся</w:t>
            </w:r>
          </w:p>
        </w:tc>
      </w:tr>
      <w:tr w:rsidR="00945849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49" w:rsidRPr="00FE6764" w:rsidRDefault="00945849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49" w:rsidRPr="00FE6764" w:rsidRDefault="00945849" w:rsidP="0094584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                                                       Введение.  (1ч)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49" w:rsidRPr="00FE6764" w:rsidRDefault="00945849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49" w:rsidRPr="00FE6764" w:rsidRDefault="00945849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E676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  <w:p w:rsidR="004200E4" w:rsidRPr="00FE676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Основные единицы русского языка и разделы лингвистики.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AF609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E676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YS Text" w:hAnsi="YS Text"/>
                <w:sz w:val="23"/>
                <w:szCs w:val="23"/>
                <w:shd w:val="clear" w:color="auto" w:fill="FFFFFF"/>
              </w:rPr>
              <w:t>Комплексный анализ текста</w:t>
            </w: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Источники расширения словарного состава современного русского языка (6часов)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E676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Источники расширения словарного состава современного русского языка.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E676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Аналитическое чтение параграфов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учебника. Составление плана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(прос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того, сложного, вопросного, ци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тат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ного, тезисного). Пересказы тек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 xml:space="preserve">стов 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научного стиля. Частичный (вы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борочный) и комплексный анализ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текстов разных типов речи и стилей.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Сост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авление текстов по опорным сло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вам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. Замена заимствований русизма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ми. Устное сочинение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noBreakHyphen/>
              <w:t>рассуждение.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Под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готовка и проведение урока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noBreakHyphen/>
              <w:t>кон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ференции: подготовка сообщений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на лингвистическую тему, участие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в дискуссии</w:t>
            </w:r>
          </w:p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Источники расширения словарного состава современного русского языка.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РР Подготовка к сочинению-рассуждению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РР Сочинение-рассуждение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Источники расширения словарного состава современного русского языка.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Источники расширения словарного состава современного русского языка.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F901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Принципы русского правописания (8часов)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Принципы русского правописания. Принципы орфографии.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Со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ставление тезисного плана пара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граф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ов учебника. Составление табли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цы по тексту параграфа. Составление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proofErr w:type="gramStart"/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текстов по опорным словам</w:t>
            </w:r>
            <w:proofErr w:type="gramEnd"/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, данному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lastRenderedPageBreak/>
              <w:t>началу. Сочинение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noBreakHyphen/>
              <w:t>эссе.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Подробное изложение</w:t>
            </w:r>
          </w:p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792493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 xml:space="preserve">Принципы пунктуации.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792493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Принципы пунктуации.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792493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Авторские знаки.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однородных членах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13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однородных членах с обобщающим словом.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РР Подготовка к сочинению-рассуждению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РР Сочинение-рассуждение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CB744E" w:rsidRDefault="004200E4" w:rsidP="00CB744E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B744E">
              <w:rPr>
                <w:rFonts w:ascii="Times New Roman" w:eastAsia="Times New Roman" w:hAnsi="Times New Roman" w:cs="Times New Roman"/>
                <w:b/>
                <w:bCs/>
              </w:rPr>
              <w:t>Повторение изученного (65 ч)</w:t>
            </w:r>
          </w:p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CB744E">
              <w:rPr>
                <w:rFonts w:ascii="Times New Roman" w:eastAsia="Times New Roman" w:hAnsi="Times New Roman" w:cs="Times New Roman"/>
                <w:b/>
                <w:bCs/>
              </w:rPr>
              <w:t>Фонетика. Графика. Орфография (4 ч + 1ч)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Фонетика. Графика. Орфография.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разных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типо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в речи и стилей. Работа с орфо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эпическим словарём</w:t>
            </w:r>
          </w:p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Фонетика. Графика. Орфография.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Фонетика. Графика. Орфография.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Тестирование. Фонетика. Графика. Орфография.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однородных и неоднородных определениях.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Морфемика</w:t>
            </w:r>
            <w:proofErr w:type="spellEnd"/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 xml:space="preserve"> и словообразование</w:t>
            </w:r>
            <w:r w:rsidRPr="00437A65">
              <w:rPr>
                <w:rFonts w:ascii="Times New Roman" w:eastAsia="Times New Roman" w:hAnsi="Times New Roman" w:cs="Times New Roman"/>
              </w:rPr>
              <w:t> </w:t>
            </w: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(4 ч + 1ч)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 xml:space="preserve">Повторение. </w:t>
            </w:r>
            <w:proofErr w:type="spellStart"/>
            <w:r w:rsidRPr="00437A65">
              <w:rPr>
                <w:rFonts w:ascii="Times New Roman" w:eastAsia="Times New Roman" w:hAnsi="Times New Roman" w:cs="Times New Roman"/>
              </w:rPr>
              <w:t>Морфемика</w:t>
            </w:r>
            <w:proofErr w:type="spellEnd"/>
            <w:r w:rsidRPr="00437A65">
              <w:rPr>
                <w:rFonts w:ascii="Times New Roman" w:eastAsia="Times New Roman" w:hAnsi="Times New Roman" w:cs="Times New Roman"/>
              </w:rPr>
              <w:t xml:space="preserve"> и словообразование.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 xml:space="preserve">Работа с 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лингвистическими слова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рями.</w:t>
            </w:r>
          </w:p>
          <w:p w:rsidR="006531C4" w:rsidRPr="006531C4" w:rsidRDefault="001F0139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худо</w:t>
            </w:r>
            <w:r w:rsidR="006531C4" w:rsidRPr="006531C4">
              <w:rPr>
                <w:rFonts w:ascii="YS Text" w:eastAsia="Times New Roman" w:hAnsi="YS Text" w:cs="Times New Roman"/>
                <w:sz w:val="23"/>
                <w:szCs w:val="23"/>
              </w:rPr>
              <w:t>жественного стиля. Составление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текстов по опорным словам. Подбор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п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римеров языковых явлений из ху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д</w:t>
            </w:r>
            <w:r w:rsidR="001F0139">
              <w:rPr>
                <w:rFonts w:ascii="YS Text" w:eastAsia="Times New Roman" w:hAnsi="YS Text" w:cs="Times New Roman"/>
                <w:sz w:val="23"/>
                <w:szCs w:val="23"/>
              </w:rPr>
              <w:t>ожественной литературы. Сочине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ние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noBreakHyphen/>
              <w:t>миниатюра по афоризму</w:t>
            </w:r>
          </w:p>
          <w:p w:rsidR="006531C4" w:rsidRPr="0070693D" w:rsidRDefault="006531C4" w:rsidP="00812813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 xml:space="preserve">Повторение. </w:t>
            </w:r>
            <w:proofErr w:type="spellStart"/>
            <w:r w:rsidRPr="00437A65">
              <w:rPr>
                <w:rFonts w:ascii="Times New Roman" w:eastAsia="Times New Roman" w:hAnsi="Times New Roman" w:cs="Times New Roman"/>
              </w:rPr>
              <w:t>Морфемика</w:t>
            </w:r>
            <w:proofErr w:type="spellEnd"/>
            <w:r w:rsidRPr="00437A65">
              <w:rPr>
                <w:rFonts w:ascii="Times New Roman" w:eastAsia="Times New Roman" w:hAnsi="Times New Roman" w:cs="Times New Roman"/>
              </w:rPr>
              <w:t xml:space="preserve"> и словообразование.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 xml:space="preserve">Повторение. </w:t>
            </w:r>
            <w:proofErr w:type="spellStart"/>
            <w:r w:rsidRPr="00437A65">
              <w:rPr>
                <w:rFonts w:ascii="Times New Roman" w:eastAsia="Times New Roman" w:hAnsi="Times New Roman" w:cs="Times New Roman"/>
              </w:rPr>
              <w:t>Морфемика</w:t>
            </w:r>
            <w:proofErr w:type="spellEnd"/>
            <w:r w:rsidRPr="00437A65">
              <w:rPr>
                <w:rFonts w:ascii="Times New Roman" w:eastAsia="Times New Roman" w:hAnsi="Times New Roman" w:cs="Times New Roman"/>
              </w:rPr>
              <w:t xml:space="preserve"> и словообразование.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spacing w:line="40" w:lineRule="atLeast"/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 xml:space="preserve">Тестирование. </w:t>
            </w:r>
            <w:proofErr w:type="spellStart"/>
            <w:r w:rsidRPr="00437A65">
              <w:rPr>
                <w:rFonts w:ascii="Times New Roman" w:eastAsia="Times New Roman" w:hAnsi="Times New Roman" w:cs="Times New Roman"/>
              </w:rPr>
              <w:t>Морфемика</w:t>
            </w:r>
            <w:proofErr w:type="spellEnd"/>
            <w:r w:rsidRPr="00437A65">
              <w:rPr>
                <w:rFonts w:ascii="Times New Roman" w:eastAsia="Times New Roman" w:hAnsi="Times New Roman" w:cs="Times New Roman"/>
              </w:rPr>
              <w:t xml:space="preserve"> и словообразование.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однородных и неоднородных приложениях.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Лексикология, фразеология, этимология</w:t>
            </w:r>
            <w:r w:rsidRPr="00437A65">
              <w:rPr>
                <w:rFonts w:ascii="Times New Roman" w:eastAsia="Times New Roman" w:hAnsi="Times New Roman" w:cs="Times New Roman"/>
              </w:rPr>
              <w:t> </w:t>
            </w: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(4 ч + 2ч + 2ч)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Лексикология, фразеология, этимология.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Р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абота с лингвистическими слова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рями.</w:t>
            </w:r>
          </w:p>
          <w:p w:rsidR="006531C4" w:rsidRPr="006531C4" w:rsidRDefault="00812813" w:rsidP="00812813">
            <w:pPr>
              <w:widowControl/>
              <w:shd w:val="clear" w:color="auto" w:fill="FFFFFF"/>
              <w:jc w:val="center"/>
              <w:rPr>
                <w:rFonts w:ascii="YS Text" w:eastAsia="Times New Roman" w:hAnsi="YS Text" w:cs="Times New Roman"/>
                <w:sz w:val="23"/>
                <w:szCs w:val="23"/>
              </w:rPr>
            </w:pPr>
            <w:r>
              <w:rPr>
                <w:rFonts w:ascii="YS Text" w:eastAsia="Times New Roman" w:hAnsi="YS Text" w:cs="Times New Roman"/>
                <w:sz w:val="23"/>
                <w:szCs w:val="23"/>
              </w:rPr>
              <w:t xml:space="preserve">Составление </w:t>
            </w:r>
            <w:r w:rsidR="006531C4" w:rsidRPr="006531C4">
              <w:rPr>
                <w:rFonts w:ascii="YS Text" w:eastAsia="Times New Roman" w:hAnsi="YS Text" w:cs="Times New Roman"/>
                <w:sz w:val="23"/>
                <w:szCs w:val="23"/>
              </w:rPr>
              <w:t>текстов по пословице. Подбор</w:t>
            </w:r>
          </w:p>
          <w:p w:rsidR="006531C4" w:rsidRPr="006531C4" w:rsidRDefault="006531C4" w:rsidP="006531C4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 xml:space="preserve">примеров 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языковых явлений из ху</w:t>
            </w: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дожественной литературы. Анализ</w:t>
            </w:r>
          </w:p>
          <w:p w:rsidR="006531C4" w:rsidRPr="00812813" w:rsidRDefault="006531C4" w:rsidP="00812813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те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кстов современной публицистики.</w:t>
            </w: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Лексикология, фразеология, этимология.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6531C4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Default="006531C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437A65" w:rsidRDefault="006531C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Лексикология, фразеология, этимология.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FE6764" w:rsidRDefault="006531C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1C4" w:rsidRPr="0070693D" w:rsidRDefault="006531C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812813" w:rsidRPr="00FE6764" w:rsidTr="002C38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Default="00812813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CB744E" w:rsidRDefault="00812813" w:rsidP="00F901D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B744E">
              <w:rPr>
                <w:rFonts w:ascii="Times New Roman" w:eastAsia="Times New Roman" w:hAnsi="Times New Roman" w:cs="Times New Roman"/>
                <w:b/>
              </w:rPr>
              <w:t>РР Сочинение-рассуждение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FE6764" w:rsidRDefault="00812813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13" w:rsidRPr="00812813" w:rsidRDefault="00812813" w:rsidP="00812813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531C4">
              <w:rPr>
                <w:rFonts w:ascii="YS Text" w:eastAsia="Times New Roman" w:hAnsi="YS Text" w:cs="Times New Roman"/>
                <w:sz w:val="23"/>
                <w:szCs w:val="23"/>
              </w:rPr>
              <w:t>С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очинение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noBreakHyphen/>
              <w:t>рассуждение на лингвистическую тему</w:t>
            </w:r>
          </w:p>
        </w:tc>
      </w:tr>
      <w:tr w:rsidR="00812813" w:rsidRPr="00FE6764" w:rsidTr="002C38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Default="00812813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CB744E" w:rsidRDefault="00812813" w:rsidP="00945849">
            <w:pPr>
              <w:spacing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B744E">
              <w:rPr>
                <w:rFonts w:ascii="Times New Roman" w:eastAsia="Times New Roman" w:hAnsi="Times New Roman" w:cs="Times New Roman"/>
                <w:b/>
              </w:rPr>
              <w:t>РР Сочинение-рассуждение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FE6764" w:rsidRDefault="00812813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70693D" w:rsidRDefault="00812813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31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Обособленные и необособленные согласованные определения.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Синтаксис простого предложения</w:t>
            </w: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Тестирование. Лексикология, фразеология, этимология.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rPr>
                <w:rFonts w:ascii="Times New Roman" w:hAnsi="Times New Roman" w:cs="Times New Roman"/>
                <w:iCs/>
              </w:rPr>
            </w:pPr>
            <w:r w:rsidRPr="0070693D">
              <w:rPr>
                <w:rFonts w:ascii="Times New Roman" w:hAnsi="Times New Roman" w:cs="Times New Roman"/>
                <w:iCs/>
              </w:rPr>
              <w:t xml:space="preserve">средства связи предложений в тексте  </w:t>
            </w: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Обособленные и необособленные приложения. Обособленные дополнения.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069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Морфологический разбор слов</w:t>
            </w: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Повторение. Морфология (4 ч + 1ч + 2ч)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Морфология.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Составление опорных схем на основе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теоретического материала. Анализ</w:t>
            </w:r>
          </w:p>
          <w:p w:rsidR="007C4C71" w:rsidRPr="007C4C71" w:rsidRDefault="00812813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>
              <w:rPr>
                <w:rFonts w:ascii="YS Text" w:eastAsia="Times New Roman" w:hAnsi="YS Text" w:cs="Times New Roman"/>
                <w:sz w:val="23"/>
                <w:szCs w:val="23"/>
              </w:rPr>
              <w:t>языковых единиц (морфологи</w:t>
            </w:r>
            <w:r w:rsidR="007C4C71" w:rsidRPr="007C4C71">
              <w:rPr>
                <w:rFonts w:ascii="YS Text" w:eastAsia="Times New Roman" w:hAnsi="YS Text" w:cs="Times New Roman"/>
                <w:sz w:val="23"/>
                <w:szCs w:val="23"/>
              </w:rPr>
              <w:t>ческий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разбор). Устное рассуждение на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лингвистическую тему. Составление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текста по данному началу</w:t>
            </w:r>
          </w:p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Морфология.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Морфология.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Обособленные обстоятельства.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Морфология.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Контрольный тест по теме «Морфология».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Анализ контрольного теста.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0693D">
              <w:rPr>
                <w:rFonts w:ascii="Times New Roman" w:hAnsi="Times New Roman" w:cs="Times New Roman"/>
                <w:iCs/>
              </w:rPr>
              <w:t xml:space="preserve">синтаксис ССП и СПП  </w:t>
            </w: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Синтаксис и пунктуация (32 + 6 + 2ч)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Повторение. Синтаксис. Основные единицы синтаксиса. Виды связи между словами и предложениями.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Составление опорных схем на основе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теоретического материала.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К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онструирование предложений раз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 xml:space="preserve">ных 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типов. Составление схем предло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жений.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разных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ти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пов речи и стилей. Редактирова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ние.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вление текста по цитате, по по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словице.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очинения в разных жанрах: путе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 xml:space="preserve">вые 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заметки, личное письмо, дневни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ковая запись и др.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Жанр слова. Дискуссия на лингвистическую тему</w:t>
            </w:r>
          </w:p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Словосочетание.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Предложение.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Простое предложение. Смысловой центр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 xml:space="preserve">РР Подготовка к сочинению-рассуждению в формате </w:t>
            </w:r>
            <w:r w:rsidRPr="00437A65">
              <w:rPr>
                <w:rFonts w:ascii="Times New Roman" w:eastAsia="Times New Roman" w:hAnsi="Times New Roman" w:cs="Times New Roman"/>
              </w:rPr>
              <w:lastRenderedPageBreak/>
              <w:t>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0693D">
              <w:rPr>
                <w:rFonts w:ascii="Times New Roman" w:hAnsi="Times New Roman" w:cs="Times New Roman"/>
                <w:iCs/>
                <w:color w:val="auto"/>
              </w:rPr>
              <w:t xml:space="preserve">Языковые средства </w:t>
            </w:r>
            <w:r w:rsidRPr="0070693D">
              <w:rPr>
                <w:rFonts w:ascii="Times New Roman" w:hAnsi="Times New Roman" w:cs="Times New Roman"/>
                <w:iCs/>
                <w:color w:val="auto"/>
              </w:rPr>
              <w:lastRenderedPageBreak/>
              <w:t>выразительности</w:t>
            </w: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46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РР Сочинение-рассуждение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сравнительных конструкциях.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Составление опорных схем на основе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теоретического материала.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К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онструирование предложений раз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 xml:space="preserve">ных 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типов. Составление схем предло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жений.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разных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ти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пов речи и стилей. Редактирова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ние.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вление текста по цитате, по по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словице.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очинения в разных жанрах: путе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вые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 xml:space="preserve"> заметки, личное письмо, дневни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ковая запись и др.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Ж</w:t>
            </w:r>
            <w:r w:rsidR="00812813">
              <w:rPr>
                <w:rFonts w:ascii="YS Text" w:eastAsia="Times New Roman" w:hAnsi="YS Text" w:cs="Times New Roman"/>
                <w:sz w:val="23"/>
                <w:szCs w:val="23"/>
              </w:rPr>
              <w:t>анр слова. Дискуссия на лингви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стическую тему</w:t>
            </w:r>
          </w:p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Главные и второстепенные члены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обособлении уточняющих и пояснительных членов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Односоставные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Односоставные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Односоставные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Полные и неполные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вводных и вставных компонентах.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Осложнённое предложение. Предложение с однородными членами.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Осложнённое предложение. Предложение с однородными членами.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Обособленные определения и приложения.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Обособленные обстоятельства.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Предложения с вводными и вставными единицами.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Предложения с обращениями.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обращениях.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C4C71" w:rsidRPr="00FE6764" w:rsidTr="00232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Default="007C4C71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437A65" w:rsidRDefault="007C4C71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Синтаксический разбор простого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FE6764" w:rsidRDefault="007C4C71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70693D" w:rsidRDefault="007C4C71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Контрольный диктант по теме «Синтаксис простого предложения».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Анализ контрольного диктанта.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Составление опорных схем на основе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теоретического материала.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К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онструирование предложений раз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 xml:space="preserve">ных 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типов. Составление схем предло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жений.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разных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ти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пов речи и стилей. Редактирова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ние.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вление текста по цитате, по по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словице.</w:t>
            </w:r>
          </w:p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Сложное предложение. ССП.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в ССП.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Сложное предложение. СПП.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в СПП.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в СПП с несколькими придаточными.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РР Подготовка к сочинению-рассуждению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069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Морфемный разбор слов</w:t>
            </w: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РР Сочинение-рассуждение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rPr>
                <w:rFonts w:ascii="Times New Roman" w:hAnsi="Times New Roman" w:cs="Times New Roman"/>
                <w:iCs/>
              </w:rPr>
            </w:pPr>
            <w:r w:rsidRPr="0070693D">
              <w:rPr>
                <w:rFonts w:ascii="Times New Roman" w:hAnsi="Times New Roman" w:cs="Times New Roman"/>
                <w:iCs/>
              </w:rPr>
              <w:t xml:space="preserve">средства связи предложений в </w:t>
            </w:r>
            <w:r w:rsidRPr="0070693D">
              <w:rPr>
                <w:rFonts w:ascii="Times New Roman" w:hAnsi="Times New Roman" w:cs="Times New Roman"/>
                <w:iCs/>
              </w:rPr>
              <w:lastRenderedPageBreak/>
              <w:t xml:space="preserve">тексте  </w:t>
            </w: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72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Сложные бессоюзные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Составление опорных схем на основе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теоретического материала.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К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онструирование предложений раз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 xml:space="preserve">ных 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типов. Составление схем предло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жений.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разных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ти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пов речи и стилей. Редактирова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ние.</w:t>
            </w:r>
          </w:p>
          <w:p w:rsidR="00955218" w:rsidRPr="00955218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вление текста по цитате, по пословице.</w:t>
            </w: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Сложные бессоюзные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в СБП.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Синтаксический разбор сложного предложения.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Контрольный тест по теме «Синтаксис сложного предложения»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Анализ контрольного теста.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Составление опорных схем на основе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теоретического материала.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К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онструирование предложений раз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 xml:space="preserve">ных 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типов. Составление схем предло</w:t>
            </w: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жений.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разных</w:t>
            </w:r>
          </w:p>
          <w:p w:rsidR="00955218" w:rsidRPr="00955218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ти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пов речи и стилей. Редактирование.</w:t>
            </w: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Предложения с чужой речью.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прямой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Тренинг по пунктуации. Знаки препинания при цитатах.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CB744E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 xml:space="preserve">Обобщающее повторение орфографии и пунктуации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 w:rsidRPr="00437A65">
              <w:rPr>
                <w:rFonts w:ascii="Times New Roman" w:eastAsia="Times New Roman" w:hAnsi="Times New Roman" w:cs="Times New Roman"/>
                <w:b/>
                <w:bCs/>
              </w:rPr>
              <w:t>16 + 3 + 1 + 2ч)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Повторение орфографии. Правописание корней.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Составление опорных схем на основе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теоретического материала.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разных</w:t>
            </w:r>
          </w:p>
          <w:p w:rsidR="007C4C71" w:rsidRPr="007C4C71" w:rsidRDefault="007C4C71" w:rsidP="007C4C71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типов речи и стилей</w:t>
            </w:r>
          </w:p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Правописание корней.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18" w:rsidRPr="00166F40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166F40">
              <w:rPr>
                <w:rFonts w:ascii="YS Text" w:eastAsia="Times New Roman" w:hAnsi="YS Text" w:cs="Times New Roman"/>
                <w:sz w:val="23"/>
                <w:szCs w:val="23"/>
              </w:rPr>
              <w:t>Анализ языковых единиц и синтез</w:t>
            </w:r>
          </w:p>
          <w:p w:rsidR="00955218" w:rsidRPr="0070693D" w:rsidRDefault="00955218" w:rsidP="0095521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66F40">
              <w:rPr>
                <w:rFonts w:ascii="YS Text" w:eastAsia="Times New Roman" w:hAnsi="YS Text" w:cs="Times New Roman"/>
                <w:sz w:val="23"/>
                <w:szCs w:val="23"/>
              </w:rPr>
              <w:t xml:space="preserve">разрозненных 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характеристик еди</w:t>
            </w:r>
            <w:r w:rsidRPr="00166F40">
              <w:rPr>
                <w:rFonts w:ascii="YS Text" w:eastAsia="Times New Roman" w:hAnsi="YS Text" w:cs="Times New Roman"/>
                <w:sz w:val="23"/>
                <w:szCs w:val="23"/>
              </w:rPr>
              <w:t>ниц языка. Комплексный анализ текста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.</w:t>
            </w: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Правописание приставок.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Правописание приставок.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Правописание Ъ и 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Правописание суффиксов.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18" w:rsidRPr="00166F40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166F40">
              <w:rPr>
                <w:rFonts w:ascii="YS Text" w:eastAsia="Times New Roman" w:hAnsi="YS Text" w:cs="Times New Roman"/>
                <w:sz w:val="23"/>
                <w:szCs w:val="23"/>
              </w:rPr>
              <w:t>Анализ языковых единиц и синтез</w:t>
            </w:r>
          </w:p>
          <w:p w:rsidR="00955218" w:rsidRPr="0070693D" w:rsidRDefault="00955218" w:rsidP="0095521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66F40">
              <w:rPr>
                <w:rFonts w:ascii="YS Text" w:eastAsia="Times New Roman" w:hAnsi="YS Text" w:cs="Times New Roman"/>
                <w:sz w:val="23"/>
                <w:szCs w:val="23"/>
              </w:rPr>
              <w:t xml:space="preserve">разрозненных 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характеристик еди</w:t>
            </w:r>
            <w:r w:rsidRPr="00166F40">
              <w:rPr>
                <w:rFonts w:ascii="YS Text" w:eastAsia="Times New Roman" w:hAnsi="YS Text" w:cs="Times New Roman"/>
                <w:sz w:val="23"/>
                <w:szCs w:val="23"/>
              </w:rPr>
              <w:t>ниц языка. Комплексный анализ текста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.</w:t>
            </w: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Правописание окончаний.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Правописание гласных после шипящих.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Слитное, дефисное и раздельное написание слов.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Правописание НЕ и НИ с разными частями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lastRenderedPageBreak/>
              <w:t>91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Правописание омонимичных форм разных частей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Составление опорных схем на основе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теоретического материала.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разных</w:t>
            </w:r>
          </w:p>
          <w:p w:rsidR="00955218" w:rsidRPr="00955218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типов речи и с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тилей</w:t>
            </w: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Обобщающее повторение пунктуации.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Обобщающее повторение пунктуации.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Обобщающее повторение пунктуации.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Итоговая контрольная работа. Тестирование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Тестирование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Итоговая контрольная работа за курс 11 класса. Сочинение-рассуждение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Итоговая контрольная работа за курс 11 класса. Сочинение-рассуждение в формате ЕГЭ.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4200E4" w:rsidRPr="00FE6764" w:rsidTr="009458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Default="004200E4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437A65" w:rsidRDefault="004200E4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Анализ итоговой контрольной работы за курс 11 класса.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FE6764" w:rsidRDefault="004200E4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E4" w:rsidRPr="0070693D" w:rsidRDefault="004200E4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437A65" w:rsidRDefault="00955218" w:rsidP="00AF6098">
            <w:pPr>
              <w:rPr>
                <w:rFonts w:ascii="Times New Roman" w:eastAsia="Times New Roman" w:hAnsi="Times New Roman" w:cs="Times New Roman"/>
              </w:rPr>
            </w:pPr>
            <w:r w:rsidRPr="00437A65">
              <w:rPr>
                <w:rFonts w:ascii="Times New Roman" w:eastAsia="Times New Roman" w:hAnsi="Times New Roman" w:cs="Times New Roman"/>
              </w:rPr>
              <w:t>Обобщающее повторение за курс 11 класса.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Составление опорных схем на основе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теоретического материала.</w:t>
            </w:r>
          </w:p>
          <w:p w:rsidR="00955218" w:rsidRPr="007C4C71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Частичный анализ текстов разных</w:t>
            </w:r>
          </w:p>
          <w:p w:rsidR="00955218" w:rsidRPr="00955218" w:rsidRDefault="00955218" w:rsidP="00955218">
            <w:pPr>
              <w:widowControl/>
              <w:shd w:val="clear" w:color="auto" w:fill="FFFFFF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7C4C71">
              <w:rPr>
                <w:rFonts w:ascii="YS Text" w:eastAsia="Times New Roman" w:hAnsi="YS Text" w:cs="Times New Roman"/>
                <w:sz w:val="23"/>
                <w:szCs w:val="23"/>
              </w:rPr>
              <w:t>типов речи и с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тилей</w:t>
            </w: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>
            <w:r w:rsidRPr="00791FC0">
              <w:rPr>
                <w:rFonts w:ascii="Times New Roman" w:eastAsia="Times New Roman" w:hAnsi="Times New Roman" w:cs="Times New Roman"/>
              </w:rPr>
              <w:t>Обобщающее повторение за курс 11 класса.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55218" w:rsidRPr="00FE6764" w:rsidTr="00F17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 w:rsidP="0094584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Default="00955218">
            <w:r w:rsidRPr="00791FC0">
              <w:rPr>
                <w:rFonts w:ascii="Times New Roman" w:eastAsia="Times New Roman" w:hAnsi="Times New Roman" w:cs="Times New Roman"/>
              </w:rPr>
              <w:t>Обобщающее повторение за курс 11 класса.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FE6764" w:rsidRDefault="00955218" w:rsidP="009458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8" w:rsidRPr="0070693D" w:rsidRDefault="00955218" w:rsidP="00166F4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</w:tbl>
    <w:p w:rsidR="003F36EC" w:rsidRDefault="003F36EC" w:rsidP="003F36EC">
      <w:pPr>
        <w:jc w:val="center"/>
        <w:rPr>
          <w:b/>
          <w:sz w:val="28"/>
          <w:szCs w:val="28"/>
        </w:rPr>
      </w:pPr>
    </w:p>
    <w:p w:rsidR="003F36EC" w:rsidRDefault="003F36EC" w:rsidP="003F36EC">
      <w:pPr>
        <w:jc w:val="center"/>
        <w:rPr>
          <w:b/>
          <w:sz w:val="28"/>
          <w:szCs w:val="28"/>
        </w:rPr>
      </w:pPr>
    </w:p>
    <w:p w:rsidR="003F36EC" w:rsidRDefault="003F36EC" w:rsidP="003F36EC">
      <w:pPr>
        <w:jc w:val="center"/>
        <w:rPr>
          <w:b/>
          <w:sz w:val="28"/>
          <w:szCs w:val="28"/>
        </w:rPr>
      </w:pPr>
    </w:p>
    <w:p w:rsidR="003F36EC" w:rsidRDefault="003F36EC" w:rsidP="003F36EC">
      <w:pPr>
        <w:jc w:val="center"/>
        <w:rPr>
          <w:b/>
          <w:sz w:val="28"/>
          <w:szCs w:val="28"/>
        </w:rPr>
      </w:pPr>
    </w:p>
    <w:p w:rsidR="003F36EC" w:rsidRDefault="003F36EC" w:rsidP="003F36EC">
      <w:pPr>
        <w:jc w:val="center"/>
        <w:rPr>
          <w:b/>
          <w:sz w:val="28"/>
          <w:szCs w:val="28"/>
        </w:rPr>
      </w:pPr>
    </w:p>
    <w:p w:rsidR="00955218" w:rsidRDefault="00955218" w:rsidP="003F36EC">
      <w:pPr>
        <w:jc w:val="center"/>
        <w:rPr>
          <w:b/>
          <w:sz w:val="28"/>
          <w:szCs w:val="28"/>
        </w:rPr>
      </w:pPr>
    </w:p>
    <w:p w:rsidR="00955218" w:rsidRDefault="00955218" w:rsidP="003F36EC">
      <w:pPr>
        <w:jc w:val="center"/>
        <w:rPr>
          <w:b/>
          <w:sz w:val="28"/>
          <w:szCs w:val="28"/>
        </w:rPr>
      </w:pPr>
    </w:p>
    <w:p w:rsidR="00955218" w:rsidRDefault="00955218" w:rsidP="003F36EC">
      <w:pPr>
        <w:jc w:val="center"/>
        <w:rPr>
          <w:b/>
          <w:sz w:val="28"/>
          <w:szCs w:val="28"/>
        </w:rPr>
      </w:pPr>
    </w:p>
    <w:p w:rsidR="00955218" w:rsidRDefault="00955218" w:rsidP="003F36EC">
      <w:pPr>
        <w:jc w:val="center"/>
        <w:rPr>
          <w:b/>
          <w:sz w:val="28"/>
          <w:szCs w:val="28"/>
        </w:rPr>
      </w:pPr>
    </w:p>
    <w:p w:rsidR="00955218" w:rsidRDefault="00955218" w:rsidP="003F36EC">
      <w:pPr>
        <w:jc w:val="center"/>
        <w:rPr>
          <w:b/>
          <w:sz w:val="28"/>
          <w:szCs w:val="28"/>
        </w:rPr>
      </w:pPr>
    </w:p>
    <w:p w:rsidR="00955218" w:rsidRDefault="00955218" w:rsidP="003F36EC">
      <w:pPr>
        <w:jc w:val="center"/>
        <w:rPr>
          <w:b/>
          <w:sz w:val="28"/>
          <w:szCs w:val="28"/>
        </w:rPr>
      </w:pPr>
    </w:p>
    <w:p w:rsidR="00955218" w:rsidRDefault="00955218" w:rsidP="003F36EC">
      <w:pPr>
        <w:jc w:val="center"/>
        <w:rPr>
          <w:b/>
          <w:sz w:val="28"/>
          <w:szCs w:val="28"/>
        </w:rPr>
      </w:pPr>
    </w:p>
    <w:p w:rsidR="0070693D" w:rsidRDefault="0070693D" w:rsidP="003F36EC">
      <w:pPr>
        <w:jc w:val="center"/>
        <w:rPr>
          <w:b/>
          <w:sz w:val="28"/>
          <w:szCs w:val="28"/>
        </w:rPr>
      </w:pPr>
    </w:p>
    <w:p w:rsidR="003F36EC" w:rsidRDefault="003F36EC" w:rsidP="003F36EC">
      <w:pPr>
        <w:jc w:val="center"/>
        <w:rPr>
          <w:b/>
          <w:sz w:val="28"/>
          <w:szCs w:val="28"/>
        </w:rPr>
      </w:pPr>
    </w:p>
    <w:p w:rsidR="003F36EC" w:rsidRPr="003F36EC" w:rsidRDefault="003F36EC" w:rsidP="003F36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6EC">
        <w:rPr>
          <w:rFonts w:ascii="Times New Roman" w:hAnsi="Times New Roman" w:cs="Times New Roman"/>
          <w:b/>
          <w:sz w:val="28"/>
          <w:szCs w:val="28"/>
        </w:rPr>
        <w:t>Лист корректировки  10 класс</w:t>
      </w:r>
    </w:p>
    <w:p w:rsidR="003F36EC" w:rsidRPr="003F36EC" w:rsidRDefault="003F36EC" w:rsidP="003F36EC">
      <w:pPr>
        <w:rPr>
          <w:rFonts w:ascii="Times New Roman" w:hAnsi="Times New Roman" w:cs="Times New Roman"/>
          <w:b/>
          <w:sz w:val="28"/>
          <w:szCs w:val="28"/>
        </w:rPr>
      </w:pPr>
    </w:p>
    <w:p w:rsidR="003F36EC" w:rsidRPr="003F36EC" w:rsidRDefault="003F36EC" w:rsidP="003F36EC">
      <w:pPr>
        <w:rPr>
          <w:rFonts w:ascii="Times New Roman" w:hAnsi="Times New Roman" w:cs="Times New Roman"/>
          <w:b/>
          <w:sz w:val="28"/>
          <w:szCs w:val="28"/>
        </w:rPr>
      </w:pPr>
      <w:r w:rsidRPr="003F36E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F36EC"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36EC" w:rsidRPr="003F36EC" w:rsidRDefault="003F36EC" w:rsidP="003F36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6EC">
        <w:rPr>
          <w:rFonts w:ascii="Times New Roman" w:hAnsi="Times New Roman" w:cs="Times New Roman"/>
          <w:b/>
          <w:sz w:val="28"/>
          <w:szCs w:val="28"/>
        </w:rPr>
        <w:t>Лист корректировки  11 класс</w:t>
      </w:r>
    </w:p>
    <w:p w:rsidR="003F36EC" w:rsidRPr="003F36EC" w:rsidRDefault="003F36EC" w:rsidP="003F36EC">
      <w:pPr>
        <w:rPr>
          <w:rFonts w:ascii="Times New Roman" w:hAnsi="Times New Roman" w:cs="Times New Roman"/>
          <w:b/>
          <w:sz w:val="28"/>
          <w:szCs w:val="28"/>
        </w:rPr>
      </w:pPr>
    </w:p>
    <w:p w:rsidR="00945849" w:rsidRPr="00955218" w:rsidRDefault="003F36EC" w:rsidP="00955218">
      <w:pPr>
        <w:rPr>
          <w:b/>
        </w:rPr>
      </w:pPr>
      <w:r w:rsidRPr="003F36E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F36EC"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</w:t>
      </w:r>
    </w:p>
    <w:p w:rsidR="00D51D8B" w:rsidRDefault="00D51D8B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3F36EC" w:rsidRDefault="003F36EC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3F36EC" w:rsidRDefault="003F36EC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3F36EC" w:rsidRDefault="003F36EC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3F36EC" w:rsidRDefault="003F36EC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3F36EC" w:rsidRDefault="003F36EC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3F36EC" w:rsidRDefault="003F36EC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3F36EC" w:rsidRDefault="003F36EC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3F36EC" w:rsidRDefault="003F36EC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3F36EC" w:rsidRDefault="003F36EC" w:rsidP="00D51D8B">
      <w:pPr>
        <w:keepNext/>
        <w:keepLines/>
        <w:spacing w:before="641" w:after="246" w:line="270" w:lineRule="exact"/>
        <w:outlineLvl w:val="1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sectPr w:rsidR="003F36EC" w:rsidSect="008E7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201" w:usb1="09060000" w:usb2="00000010" w:usb3="00000000" w:csb0="00080004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B4BC6"/>
    <w:multiLevelType w:val="multilevel"/>
    <w:tmpl w:val="7EA606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AB5AB1"/>
    <w:multiLevelType w:val="multilevel"/>
    <w:tmpl w:val="28386B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441A14"/>
    <w:multiLevelType w:val="multilevel"/>
    <w:tmpl w:val="361E78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DA63D6"/>
    <w:multiLevelType w:val="multilevel"/>
    <w:tmpl w:val="B53E7E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567464"/>
    <w:multiLevelType w:val="multilevel"/>
    <w:tmpl w:val="F0A22D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617793"/>
    <w:multiLevelType w:val="multilevel"/>
    <w:tmpl w:val="0A48DD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B5099E"/>
    <w:multiLevelType w:val="multilevel"/>
    <w:tmpl w:val="6BA884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2D1940"/>
    <w:multiLevelType w:val="multilevel"/>
    <w:tmpl w:val="B86A70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360ECC"/>
    <w:multiLevelType w:val="multilevel"/>
    <w:tmpl w:val="A95A5D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13D017D"/>
    <w:multiLevelType w:val="multilevel"/>
    <w:tmpl w:val="7F8A5B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67963C0"/>
    <w:multiLevelType w:val="multilevel"/>
    <w:tmpl w:val="28A47E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5380FCC"/>
    <w:multiLevelType w:val="multilevel"/>
    <w:tmpl w:val="5D3AEA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060BA6"/>
    <w:multiLevelType w:val="multilevel"/>
    <w:tmpl w:val="073AAB62"/>
    <w:lvl w:ilvl="0">
      <w:start w:val="2012"/>
      <w:numFmt w:val="decimal"/>
      <w:lvlText w:val="17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F47672F"/>
    <w:multiLevelType w:val="multilevel"/>
    <w:tmpl w:val="9AE611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3A7526A"/>
    <w:multiLevelType w:val="multilevel"/>
    <w:tmpl w:val="CFAA29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B160157"/>
    <w:multiLevelType w:val="multilevel"/>
    <w:tmpl w:val="342494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B5E40CE"/>
    <w:multiLevelType w:val="multilevel"/>
    <w:tmpl w:val="DB2A94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006E0E"/>
    <w:multiLevelType w:val="multilevel"/>
    <w:tmpl w:val="D65641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FCD2BF7"/>
    <w:multiLevelType w:val="multilevel"/>
    <w:tmpl w:val="A04279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9"/>
  </w:num>
  <w:num w:numId="5">
    <w:abstractNumId w:val="0"/>
  </w:num>
  <w:num w:numId="6">
    <w:abstractNumId w:val="14"/>
  </w:num>
  <w:num w:numId="7">
    <w:abstractNumId w:val="6"/>
  </w:num>
  <w:num w:numId="8">
    <w:abstractNumId w:val="11"/>
  </w:num>
  <w:num w:numId="9">
    <w:abstractNumId w:val="17"/>
  </w:num>
  <w:num w:numId="10">
    <w:abstractNumId w:val="8"/>
  </w:num>
  <w:num w:numId="11">
    <w:abstractNumId w:val="5"/>
  </w:num>
  <w:num w:numId="12">
    <w:abstractNumId w:val="2"/>
  </w:num>
  <w:num w:numId="13">
    <w:abstractNumId w:val="10"/>
  </w:num>
  <w:num w:numId="14">
    <w:abstractNumId w:val="16"/>
  </w:num>
  <w:num w:numId="15">
    <w:abstractNumId w:val="4"/>
  </w:num>
  <w:num w:numId="16">
    <w:abstractNumId w:val="13"/>
  </w:num>
  <w:num w:numId="17">
    <w:abstractNumId w:val="7"/>
  </w:num>
  <w:num w:numId="18">
    <w:abstractNumId w:val="1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B68"/>
    <w:rsid w:val="00035D14"/>
    <w:rsid w:val="000C6506"/>
    <w:rsid w:val="000E205D"/>
    <w:rsid w:val="0014205F"/>
    <w:rsid w:val="00166F40"/>
    <w:rsid w:val="00167144"/>
    <w:rsid w:val="001C0808"/>
    <w:rsid w:val="001F0139"/>
    <w:rsid w:val="00232347"/>
    <w:rsid w:val="00284BA2"/>
    <w:rsid w:val="002C38E9"/>
    <w:rsid w:val="002F2249"/>
    <w:rsid w:val="003F36EC"/>
    <w:rsid w:val="003F3F03"/>
    <w:rsid w:val="004200E4"/>
    <w:rsid w:val="004D0F13"/>
    <w:rsid w:val="005077E9"/>
    <w:rsid w:val="00560EDE"/>
    <w:rsid w:val="006531C4"/>
    <w:rsid w:val="00662D40"/>
    <w:rsid w:val="006C6BC5"/>
    <w:rsid w:val="0070693D"/>
    <w:rsid w:val="00792493"/>
    <w:rsid w:val="007C4C71"/>
    <w:rsid w:val="00812813"/>
    <w:rsid w:val="0086351C"/>
    <w:rsid w:val="00894754"/>
    <w:rsid w:val="008E7C85"/>
    <w:rsid w:val="00916F3C"/>
    <w:rsid w:val="00945849"/>
    <w:rsid w:val="00955218"/>
    <w:rsid w:val="00984057"/>
    <w:rsid w:val="00A35E9A"/>
    <w:rsid w:val="00A67B26"/>
    <w:rsid w:val="00AF6098"/>
    <w:rsid w:val="00B32893"/>
    <w:rsid w:val="00B8004A"/>
    <w:rsid w:val="00B96B68"/>
    <w:rsid w:val="00BC5AA2"/>
    <w:rsid w:val="00BD4792"/>
    <w:rsid w:val="00C12F65"/>
    <w:rsid w:val="00CB744E"/>
    <w:rsid w:val="00CC63AC"/>
    <w:rsid w:val="00CE55F9"/>
    <w:rsid w:val="00D51D8B"/>
    <w:rsid w:val="00DA39CC"/>
    <w:rsid w:val="00F17693"/>
    <w:rsid w:val="00F52CD9"/>
    <w:rsid w:val="00F9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F4C59B-0338-4B6C-A7C6-85BFBAFE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077E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7"/>
    <w:rsid w:val="005077E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5"/>
    <w:basedOn w:val="a3"/>
    <w:rsid w:val="005077E9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2">
    <w:name w:val="Заголовок №2_"/>
    <w:basedOn w:val="a0"/>
    <w:link w:val="20"/>
    <w:rsid w:val="005077E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3"/>
    <w:rsid w:val="005077E9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20">
    <w:name w:val="Заголовок №2"/>
    <w:basedOn w:val="a"/>
    <w:link w:val="2"/>
    <w:rsid w:val="005077E9"/>
    <w:pPr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styleId="a4">
    <w:name w:val="No Spacing"/>
    <w:link w:val="a5"/>
    <w:uiPriority w:val="1"/>
    <w:qFormat/>
    <w:rsid w:val="005077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5077E9"/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5077E9"/>
    <w:pPr>
      <w:ind w:left="720"/>
      <w:contextualSpacing/>
    </w:pPr>
  </w:style>
  <w:style w:type="paragraph" w:styleId="a7">
    <w:name w:val="Normal (Web)"/>
    <w:basedOn w:val="a"/>
    <w:uiPriority w:val="99"/>
    <w:rsid w:val="00DA39C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8">
    <w:name w:val="Table Grid"/>
    <w:basedOn w:val="a1"/>
    <w:uiPriority w:val="59"/>
    <w:rsid w:val="00CE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693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693D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vip.1zavuch.ru/" TargetMode="External"/><Relationship Id="rId12" Type="http://schemas.openxmlformats.org/officeDocument/2006/relationships/hyperlink" Target="https://vip.1zavu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1EA61-1197-493D-817F-3D16BF414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23</Pages>
  <Words>6729</Words>
  <Characters>38361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Admin</cp:lastModifiedBy>
  <cp:revision>7</cp:revision>
  <cp:lastPrinted>2023-10-11T08:13:00Z</cp:lastPrinted>
  <dcterms:created xsi:type="dcterms:W3CDTF">2023-10-11T03:03:00Z</dcterms:created>
  <dcterms:modified xsi:type="dcterms:W3CDTF">2023-10-11T13:55:00Z</dcterms:modified>
</cp:coreProperties>
</file>