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998" w:rsidRDefault="005F7998" w:rsidP="003A33AD">
      <w:pPr>
        <w:jc w:val="center"/>
      </w:pPr>
      <w:r>
        <w:rPr>
          <w:noProof/>
        </w:rPr>
        <w:drawing>
          <wp:inline distT="0" distB="0" distL="0" distR="0" wp14:anchorId="0017B8BB" wp14:editId="5949AFAF">
            <wp:extent cx="6120130" cy="8412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998" w:rsidRDefault="005F7998" w:rsidP="003A33AD">
      <w:pPr>
        <w:jc w:val="center"/>
      </w:pPr>
    </w:p>
    <w:p w:rsidR="005F7998" w:rsidRDefault="005F7998" w:rsidP="003A33AD">
      <w:pPr>
        <w:jc w:val="center"/>
      </w:pPr>
    </w:p>
    <w:p w:rsidR="005F7998" w:rsidRDefault="005F7998" w:rsidP="003A33AD">
      <w:pPr>
        <w:jc w:val="center"/>
      </w:pPr>
    </w:p>
    <w:p w:rsidR="005F7998" w:rsidRDefault="005F7998" w:rsidP="003A33AD">
      <w:pPr>
        <w:jc w:val="center"/>
      </w:pPr>
    </w:p>
    <w:p w:rsidR="003A33AD" w:rsidRPr="005F7998" w:rsidRDefault="003A33AD" w:rsidP="003A33AD">
      <w:pPr>
        <w:jc w:val="center"/>
        <w:rPr>
          <w:sz w:val="28"/>
          <w:szCs w:val="28"/>
        </w:rPr>
      </w:pPr>
      <w:r w:rsidRPr="005F7998">
        <w:rPr>
          <w:sz w:val="28"/>
          <w:szCs w:val="28"/>
        </w:rPr>
        <w:lastRenderedPageBreak/>
        <w:t>Пояснительная записка</w:t>
      </w:r>
    </w:p>
    <w:p w:rsidR="003A33AD" w:rsidRPr="005F7998" w:rsidRDefault="003A33AD" w:rsidP="003A33AD">
      <w:pPr>
        <w:ind w:firstLine="709"/>
        <w:jc w:val="both"/>
        <w:rPr>
          <w:sz w:val="28"/>
          <w:szCs w:val="28"/>
        </w:rPr>
      </w:pPr>
      <w:r w:rsidRPr="005F7998">
        <w:rPr>
          <w:rFonts w:eastAsia="Calibri"/>
          <w:sz w:val="28"/>
          <w:szCs w:val="28"/>
        </w:rPr>
        <w:t xml:space="preserve">Адаптированная рабочая программа основного общего образования МБОУ «Кочетовская СОШ» по математике_ </w:t>
      </w:r>
      <w:r w:rsidRPr="005F7998">
        <w:rPr>
          <w:sz w:val="28"/>
          <w:szCs w:val="28"/>
        </w:rPr>
        <w:t>разработана в соответствии с требованиями:</w:t>
      </w:r>
    </w:p>
    <w:p w:rsidR="003A33AD" w:rsidRPr="005F7998" w:rsidRDefault="008F5989" w:rsidP="003A33AD">
      <w:pPr>
        <w:ind w:firstLine="709"/>
        <w:jc w:val="both"/>
        <w:rPr>
          <w:sz w:val="28"/>
          <w:szCs w:val="28"/>
        </w:rPr>
      </w:pPr>
      <w:hyperlink r:id="rId9" w:anchor="/document/99/902389617/" w:history="1">
        <w:r w:rsidR="003A33AD" w:rsidRPr="005F7998">
          <w:rPr>
            <w:sz w:val="28"/>
            <w:szCs w:val="28"/>
            <w:u w:val="single"/>
          </w:rPr>
          <w:t>Федерального закона от 29.12.2012 № 273-ФЗ</w:t>
        </w:r>
      </w:hyperlink>
      <w:r w:rsidR="003A33AD" w:rsidRPr="005F7998">
        <w:rPr>
          <w:sz w:val="28"/>
          <w:szCs w:val="28"/>
        </w:rPr>
        <w:t> «Об образовании в Российской Федерации»;</w:t>
      </w:r>
    </w:p>
    <w:p w:rsidR="003A33AD" w:rsidRPr="005F7998" w:rsidRDefault="008F5989" w:rsidP="003A33AD">
      <w:pPr>
        <w:ind w:firstLine="709"/>
        <w:jc w:val="both"/>
        <w:rPr>
          <w:sz w:val="28"/>
          <w:szCs w:val="28"/>
        </w:rPr>
      </w:pPr>
      <w:hyperlink r:id="rId10" w:anchor="/document/99/603340708/" w:history="1">
        <w:r w:rsidR="003A33AD" w:rsidRPr="005F7998">
          <w:rPr>
            <w:sz w:val="28"/>
            <w:szCs w:val="28"/>
            <w:u w:val="single"/>
          </w:rPr>
          <w:t>приказа Минпросвещения от 22.03.2021 № 115</w:t>
        </w:r>
      </w:hyperlink>
      <w:r w:rsidR="003A33AD" w:rsidRPr="005F7998">
        <w:rPr>
          <w:sz w:val="28"/>
          <w:szCs w:val="28"/>
        </w:rPr>
        <w:t>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3A33AD" w:rsidRPr="005F7998" w:rsidRDefault="003A33AD" w:rsidP="003A33AD">
      <w:pPr>
        <w:ind w:firstLine="709"/>
        <w:jc w:val="both"/>
        <w:rPr>
          <w:sz w:val="28"/>
          <w:szCs w:val="28"/>
        </w:rPr>
      </w:pPr>
      <w:r w:rsidRPr="005F7998">
        <w:rPr>
          <w:sz w:val="28"/>
          <w:szCs w:val="28"/>
        </w:rPr>
        <w:t>приказа Минобрнауки от 19.12.2014 № 1598 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3A33AD" w:rsidRPr="005F7998" w:rsidRDefault="008F5989" w:rsidP="003A33AD">
      <w:pPr>
        <w:ind w:firstLine="709"/>
        <w:jc w:val="both"/>
        <w:rPr>
          <w:sz w:val="28"/>
          <w:szCs w:val="28"/>
        </w:rPr>
      </w:pPr>
      <w:hyperlink r:id="rId11" w:anchor="/document/99/902254916/" w:tgtFrame="_self" w:history="1">
        <w:r w:rsidR="003A33AD" w:rsidRPr="005F7998">
          <w:rPr>
            <w:sz w:val="28"/>
            <w:szCs w:val="28"/>
          </w:rPr>
          <w:t>приказа Минобрнауки от 17.12.2010 № 1897</w:t>
        </w:r>
      </w:hyperlink>
      <w:r w:rsidR="003A33AD" w:rsidRPr="005F7998">
        <w:rPr>
          <w:sz w:val="28"/>
          <w:szCs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3A33AD" w:rsidRPr="005F7998" w:rsidRDefault="003A33AD" w:rsidP="003A33AD">
      <w:pPr>
        <w:ind w:firstLine="709"/>
        <w:jc w:val="both"/>
        <w:rPr>
          <w:sz w:val="28"/>
          <w:szCs w:val="28"/>
        </w:rPr>
      </w:pPr>
      <w:r w:rsidRPr="005F7998">
        <w:rPr>
          <w:sz w:val="28"/>
          <w:szCs w:val="28"/>
        </w:rPr>
        <w:t>приказа Минобрнауки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3A33AD" w:rsidRPr="005F7998" w:rsidRDefault="008F5989" w:rsidP="003A33AD">
      <w:pPr>
        <w:ind w:firstLine="709"/>
        <w:jc w:val="both"/>
        <w:rPr>
          <w:sz w:val="28"/>
          <w:szCs w:val="28"/>
        </w:rPr>
      </w:pPr>
      <w:hyperlink r:id="rId12" w:anchor="/document/99/566085656/ZAP23UG3D9/" w:history="1">
        <w:r w:rsidR="003A33AD" w:rsidRPr="005F7998">
          <w:rPr>
            <w:sz w:val="28"/>
            <w:szCs w:val="28"/>
            <w:u w:val="single"/>
          </w:rPr>
          <w:t>СП 2.4.3648-20</w:t>
        </w:r>
      </w:hyperlink>
      <w:r w:rsidR="003A33AD" w:rsidRPr="005F7998">
        <w:rPr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утвержденных </w:t>
      </w:r>
      <w:hyperlink r:id="rId13" w:anchor="/document/99/566085656/" w:history="1">
        <w:r w:rsidR="003A33AD" w:rsidRPr="005F7998">
          <w:rPr>
            <w:sz w:val="28"/>
            <w:szCs w:val="28"/>
            <w:u w:val="single"/>
          </w:rPr>
          <w:t>постановлением главного санитарного врача от 28.09.2020 № 28</w:t>
        </w:r>
      </w:hyperlink>
      <w:r w:rsidR="003A33AD" w:rsidRPr="005F7998">
        <w:rPr>
          <w:sz w:val="28"/>
          <w:szCs w:val="28"/>
        </w:rPr>
        <w:t>;</w:t>
      </w:r>
    </w:p>
    <w:p w:rsidR="003A33AD" w:rsidRPr="005F7998" w:rsidRDefault="008F5989" w:rsidP="003A33AD">
      <w:pPr>
        <w:ind w:firstLine="709"/>
        <w:jc w:val="both"/>
        <w:rPr>
          <w:rFonts w:eastAsia="Calibri"/>
          <w:sz w:val="28"/>
          <w:szCs w:val="28"/>
        </w:rPr>
      </w:pPr>
      <w:hyperlink r:id="rId14" w:anchor="/document/99/573500115/XA00LVA2M9/" w:history="1">
        <w:r w:rsidR="003A33AD" w:rsidRPr="005F7998">
          <w:rPr>
            <w:sz w:val="28"/>
            <w:szCs w:val="28"/>
            <w:u w:val="single"/>
          </w:rPr>
          <w:t>СанПиН 1.2.3685-21</w:t>
        </w:r>
      </w:hyperlink>
      <w:r w:rsidR="003A33AD" w:rsidRPr="005F7998">
        <w:rPr>
          <w:sz w:val="28"/>
          <w:szCs w:val="28"/>
        </w:rPr>
        <w:t> «Гигиенические нормативы и требования к обеспечению безопасности и (или) безвредности для человека факторов среды обитания», утвержденных </w:t>
      </w:r>
      <w:hyperlink r:id="rId15" w:anchor="/document/99/573500115/" w:history="1">
        <w:r w:rsidR="003A33AD" w:rsidRPr="005F7998">
          <w:rPr>
            <w:sz w:val="28"/>
            <w:szCs w:val="28"/>
            <w:u w:val="single"/>
          </w:rPr>
          <w:t>постановлением главного санитарного врача от 28.01.2021 № 2</w:t>
        </w:r>
      </w:hyperlink>
      <w:r w:rsidR="003A33AD" w:rsidRPr="005F7998">
        <w:rPr>
          <w:sz w:val="28"/>
          <w:szCs w:val="28"/>
        </w:rPr>
        <w:t>;</w:t>
      </w:r>
    </w:p>
    <w:p w:rsidR="003A33AD" w:rsidRPr="005F7998" w:rsidRDefault="003A33AD" w:rsidP="003A33AD">
      <w:pPr>
        <w:ind w:firstLine="709"/>
        <w:jc w:val="both"/>
        <w:rPr>
          <w:rFonts w:eastAsia="Calibri"/>
          <w:sz w:val="28"/>
          <w:szCs w:val="28"/>
        </w:rPr>
      </w:pPr>
      <w:r w:rsidRPr="005F7998">
        <w:rPr>
          <w:rFonts w:eastAsia="Calibri"/>
          <w:sz w:val="28"/>
          <w:szCs w:val="28"/>
        </w:rPr>
        <w:t>объема часов учебной нагрузки, определенного учебным планом МБОУ «Кочетовская СОШ»;</w:t>
      </w:r>
    </w:p>
    <w:p w:rsidR="003A33AD" w:rsidRPr="005F7998" w:rsidRDefault="003A33AD" w:rsidP="003A33AD">
      <w:pPr>
        <w:ind w:firstLine="709"/>
        <w:jc w:val="both"/>
        <w:rPr>
          <w:rFonts w:eastAsia="Calibri"/>
          <w:sz w:val="28"/>
          <w:szCs w:val="28"/>
        </w:rPr>
      </w:pPr>
      <w:r w:rsidRPr="005F7998">
        <w:rPr>
          <w:rFonts w:eastAsia="Calibri"/>
          <w:sz w:val="28"/>
          <w:szCs w:val="28"/>
        </w:rPr>
        <w:t>рабочей программы воспитания МБОУ «Кочетовская СОШ»;</w:t>
      </w:r>
    </w:p>
    <w:p w:rsidR="003A33AD" w:rsidRPr="005F7998" w:rsidRDefault="003A33AD" w:rsidP="003A33AD">
      <w:pPr>
        <w:ind w:firstLine="709"/>
        <w:jc w:val="both"/>
        <w:rPr>
          <w:rFonts w:eastAsia="Calibri"/>
          <w:sz w:val="28"/>
          <w:szCs w:val="28"/>
        </w:rPr>
      </w:pPr>
      <w:r w:rsidRPr="005F7998">
        <w:rPr>
          <w:rFonts w:eastAsia="Calibri"/>
          <w:sz w:val="28"/>
          <w:szCs w:val="28"/>
        </w:rPr>
        <w:t>УМК </w:t>
      </w:r>
      <w:r w:rsidRPr="005F7998">
        <w:rPr>
          <w:rFonts w:eastAsia="Calibri"/>
          <w:iCs/>
          <w:sz w:val="28"/>
          <w:szCs w:val="28"/>
        </w:rPr>
        <w:t>«Математика». Воронкова В.В.</w:t>
      </w:r>
    </w:p>
    <w:p w:rsidR="003A33AD" w:rsidRPr="005F7998" w:rsidRDefault="003A33AD" w:rsidP="003A33AD">
      <w:pPr>
        <w:ind w:firstLine="709"/>
        <w:jc w:val="both"/>
        <w:rPr>
          <w:rFonts w:eastAsia="Calibri"/>
          <w:sz w:val="28"/>
          <w:szCs w:val="28"/>
        </w:rPr>
      </w:pPr>
      <w:r w:rsidRPr="005F7998">
        <w:rPr>
          <w:rFonts w:eastAsia="Calibri"/>
          <w:sz w:val="28"/>
          <w:szCs w:val="28"/>
        </w:rPr>
        <w:t>инструктивно-методического письма Белгородского института развития образования в 2023-2024 учебном году;</w:t>
      </w:r>
    </w:p>
    <w:p w:rsidR="003A33AD" w:rsidRPr="005F7998" w:rsidRDefault="003A33AD" w:rsidP="003A33AD">
      <w:pPr>
        <w:ind w:firstLine="709"/>
        <w:jc w:val="both"/>
        <w:rPr>
          <w:sz w:val="28"/>
          <w:szCs w:val="28"/>
        </w:rPr>
      </w:pPr>
      <w:r w:rsidRPr="005F7998">
        <w:rPr>
          <w:rFonts w:eastAsia="Calibri"/>
          <w:sz w:val="28"/>
          <w:szCs w:val="28"/>
        </w:rPr>
        <w:t>познавательных интересов обучающихся</w:t>
      </w:r>
    </w:p>
    <w:p w:rsidR="003A33AD" w:rsidRPr="005F7998" w:rsidRDefault="003A33AD" w:rsidP="003A33AD">
      <w:pPr>
        <w:rPr>
          <w:sz w:val="28"/>
          <w:szCs w:val="28"/>
        </w:rPr>
      </w:pPr>
      <w:r w:rsidRPr="005F7998">
        <w:rPr>
          <w:rFonts w:eastAsia="Calibri"/>
          <w:sz w:val="28"/>
          <w:szCs w:val="28"/>
        </w:rPr>
        <w:t>Адаптированная рабочая программа по математике основного общего образования составлена на основе примерной адаптированной основной общеобразовательной программы образования обучающихся с умственной отсталостью (интеллектуальными нарушениями), одобренной решением федерального учебно-методического объединения по общему образованию (протокол от 22 декабря 2015 г. № 4/15).</w:t>
      </w:r>
    </w:p>
    <w:p w:rsidR="003A33AD" w:rsidRPr="005F7998" w:rsidRDefault="003A33AD" w:rsidP="003A33AD">
      <w:pPr>
        <w:rPr>
          <w:sz w:val="28"/>
          <w:szCs w:val="28"/>
        </w:rPr>
      </w:pPr>
      <w:r w:rsidRPr="005F7998">
        <w:rPr>
          <w:sz w:val="28"/>
          <w:szCs w:val="28"/>
        </w:rPr>
        <w:t>- Программы В. В. Воронковой «Программы специальной (коррекционной) образовательной школы VIII вида для 5-9 классов, сборник 1», Владос.- М.: Просвещение, 2012.</w:t>
      </w:r>
    </w:p>
    <w:p w:rsidR="003A33AD" w:rsidRPr="005F7998" w:rsidRDefault="003A33AD" w:rsidP="003A33AD">
      <w:pPr>
        <w:rPr>
          <w:sz w:val="28"/>
          <w:szCs w:val="28"/>
        </w:rPr>
      </w:pPr>
      <w:r w:rsidRPr="005F7998">
        <w:rPr>
          <w:sz w:val="28"/>
          <w:szCs w:val="28"/>
        </w:rPr>
        <w:lastRenderedPageBreak/>
        <w:t>- Учебного плана МБОУ «Кочетовская СОШ» на 2023-2024 уч.год</w:t>
      </w:r>
    </w:p>
    <w:p w:rsidR="004668AA" w:rsidRPr="005F7998" w:rsidRDefault="004668AA" w:rsidP="004668AA">
      <w:pPr>
        <w:rPr>
          <w:b/>
          <w:bCs/>
          <w:sz w:val="28"/>
          <w:szCs w:val="28"/>
        </w:rPr>
      </w:pPr>
      <w:r w:rsidRPr="005F7998">
        <w:rPr>
          <w:bCs/>
          <w:iCs/>
          <w:sz w:val="28"/>
          <w:szCs w:val="28"/>
        </w:rPr>
        <w:t xml:space="preserve">         </w:t>
      </w:r>
    </w:p>
    <w:p w:rsidR="004668AA" w:rsidRPr="005F7998" w:rsidRDefault="004668AA" w:rsidP="004668AA">
      <w:pPr>
        <w:rPr>
          <w:sz w:val="28"/>
          <w:szCs w:val="28"/>
        </w:rPr>
      </w:pPr>
      <w:r w:rsidRPr="005F7998">
        <w:rPr>
          <w:sz w:val="28"/>
          <w:szCs w:val="28"/>
        </w:rPr>
        <w:t xml:space="preserve">         Рабочая программа составлена на основе  Программы специальных (коррекционных) образовательных учреждений </w:t>
      </w:r>
      <w:r w:rsidRPr="005F7998">
        <w:rPr>
          <w:sz w:val="28"/>
          <w:szCs w:val="28"/>
          <w:lang w:val="en-US"/>
        </w:rPr>
        <w:t>YIII</w:t>
      </w:r>
      <w:r w:rsidRPr="005F7998">
        <w:rPr>
          <w:sz w:val="28"/>
          <w:szCs w:val="28"/>
        </w:rPr>
        <w:t xml:space="preserve"> вида:  5-9 классы: В 2 сборниках./  под редакцией В.В. Воронковой. – Математика. М.: Гуманитарный издательский центр ВЛАДОС, 201</w:t>
      </w:r>
      <w:r w:rsidR="00E50633" w:rsidRPr="005F7998">
        <w:rPr>
          <w:sz w:val="28"/>
          <w:szCs w:val="28"/>
        </w:rPr>
        <w:t>2</w:t>
      </w:r>
      <w:r w:rsidRPr="005F7998">
        <w:rPr>
          <w:sz w:val="28"/>
          <w:szCs w:val="28"/>
        </w:rPr>
        <w:t>. – Сборник 1.</w:t>
      </w:r>
    </w:p>
    <w:p w:rsidR="003B4D56" w:rsidRPr="005F7998" w:rsidRDefault="004668AA" w:rsidP="004668AA">
      <w:pPr>
        <w:rPr>
          <w:sz w:val="28"/>
          <w:szCs w:val="28"/>
        </w:rPr>
      </w:pPr>
      <w:r w:rsidRPr="005F7998">
        <w:rPr>
          <w:sz w:val="28"/>
          <w:szCs w:val="28"/>
        </w:rPr>
        <w:t xml:space="preserve">         Предлагаемая программ</w:t>
      </w:r>
      <w:r w:rsidR="003B4D56" w:rsidRPr="005F7998">
        <w:rPr>
          <w:sz w:val="28"/>
          <w:szCs w:val="28"/>
        </w:rPr>
        <w:t>а ориентирована на учебник для 7</w:t>
      </w:r>
      <w:r w:rsidRPr="005F7998">
        <w:rPr>
          <w:sz w:val="28"/>
          <w:szCs w:val="28"/>
        </w:rPr>
        <w:t xml:space="preserve"> класса специальных (коррекционных) образовательных учреждений </w:t>
      </w:r>
      <w:r w:rsidRPr="005F7998">
        <w:rPr>
          <w:sz w:val="28"/>
          <w:szCs w:val="28"/>
          <w:lang w:val="en-US"/>
        </w:rPr>
        <w:t>YIII</w:t>
      </w:r>
      <w:r w:rsidRPr="005F7998">
        <w:rPr>
          <w:sz w:val="28"/>
          <w:szCs w:val="28"/>
        </w:rPr>
        <w:t xml:space="preserve"> вида: </w:t>
      </w:r>
      <w:r w:rsidR="003B4D56" w:rsidRPr="005F7998">
        <w:rPr>
          <w:sz w:val="28"/>
          <w:szCs w:val="28"/>
        </w:rPr>
        <w:t xml:space="preserve">Т.В.Алышева «Математика </w:t>
      </w:r>
    </w:p>
    <w:p w:rsidR="004668AA" w:rsidRPr="005F7998" w:rsidRDefault="003B4D56" w:rsidP="004668AA">
      <w:pPr>
        <w:rPr>
          <w:sz w:val="28"/>
          <w:szCs w:val="28"/>
        </w:rPr>
      </w:pPr>
      <w:r w:rsidRPr="005F7998">
        <w:rPr>
          <w:sz w:val="28"/>
          <w:szCs w:val="28"/>
        </w:rPr>
        <w:t>7</w:t>
      </w:r>
      <w:r w:rsidR="004668AA" w:rsidRPr="005F7998">
        <w:rPr>
          <w:sz w:val="28"/>
          <w:szCs w:val="28"/>
        </w:rPr>
        <w:t xml:space="preserve"> класс»: Москва, «Просвещение»,    </w:t>
      </w:r>
      <w:r w:rsidR="004C72FF" w:rsidRPr="005F7998">
        <w:rPr>
          <w:sz w:val="28"/>
          <w:szCs w:val="28"/>
        </w:rPr>
        <w:t>20</w:t>
      </w:r>
      <w:r w:rsidR="003A33AD" w:rsidRPr="005F7998">
        <w:rPr>
          <w:sz w:val="28"/>
          <w:szCs w:val="28"/>
        </w:rPr>
        <w:t>22</w:t>
      </w:r>
      <w:r w:rsidR="004668AA" w:rsidRPr="005F7998">
        <w:rPr>
          <w:sz w:val="28"/>
          <w:szCs w:val="28"/>
        </w:rPr>
        <w:t xml:space="preserve"> г, допущенного Министерством образования Российской Федерации.</w:t>
      </w:r>
    </w:p>
    <w:p w:rsidR="00B326E2" w:rsidRPr="005F7998" w:rsidRDefault="004668AA" w:rsidP="00E50633">
      <w:pPr>
        <w:rPr>
          <w:sz w:val="28"/>
          <w:szCs w:val="28"/>
        </w:rPr>
      </w:pPr>
      <w:r w:rsidRPr="005F7998">
        <w:rPr>
          <w:sz w:val="28"/>
          <w:szCs w:val="28"/>
        </w:rPr>
        <w:t xml:space="preserve">     </w:t>
      </w:r>
      <w:r w:rsidR="00B326E2" w:rsidRPr="005F7998">
        <w:rPr>
          <w:sz w:val="28"/>
          <w:szCs w:val="28"/>
        </w:rPr>
        <w:t xml:space="preserve">   Программа рассчитана на </w:t>
      </w:r>
      <w:r w:rsidR="003A33AD" w:rsidRPr="005F7998">
        <w:rPr>
          <w:sz w:val="28"/>
          <w:szCs w:val="28"/>
        </w:rPr>
        <w:t xml:space="preserve">68 </w:t>
      </w:r>
      <w:r w:rsidR="00B326E2" w:rsidRPr="005F7998">
        <w:rPr>
          <w:sz w:val="28"/>
          <w:szCs w:val="28"/>
        </w:rPr>
        <w:t>час</w:t>
      </w:r>
      <w:r w:rsidR="003A33AD" w:rsidRPr="005F7998">
        <w:rPr>
          <w:sz w:val="28"/>
          <w:szCs w:val="28"/>
        </w:rPr>
        <w:t>ов</w:t>
      </w:r>
      <w:r w:rsidR="00B326E2" w:rsidRPr="005F7998">
        <w:rPr>
          <w:sz w:val="28"/>
          <w:szCs w:val="28"/>
        </w:rPr>
        <w:t xml:space="preserve"> в год, по </w:t>
      </w:r>
      <w:r w:rsidR="003A33AD" w:rsidRPr="005F7998">
        <w:rPr>
          <w:sz w:val="28"/>
          <w:szCs w:val="28"/>
        </w:rPr>
        <w:t>2</w:t>
      </w:r>
      <w:r w:rsidR="00B326E2" w:rsidRPr="005F7998">
        <w:rPr>
          <w:sz w:val="28"/>
          <w:szCs w:val="28"/>
        </w:rPr>
        <w:t xml:space="preserve"> час</w:t>
      </w:r>
      <w:r w:rsidR="00D844AE" w:rsidRPr="005F7998">
        <w:rPr>
          <w:sz w:val="28"/>
          <w:szCs w:val="28"/>
        </w:rPr>
        <w:t xml:space="preserve">а </w:t>
      </w:r>
      <w:r w:rsidR="00B326E2" w:rsidRPr="005F7998">
        <w:rPr>
          <w:sz w:val="28"/>
          <w:szCs w:val="28"/>
        </w:rPr>
        <w:t xml:space="preserve"> в неделю</w:t>
      </w:r>
      <w:r w:rsidR="003A33AD" w:rsidRPr="005F7998">
        <w:rPr>
          <w:sz w:val="28"/>
          <w:szCs w:val="28"/>
        </w:rPr>
        <w:t xml:space="preserve"> согласно Учебному плану МБОУ «Кочетовская СОШ»</w:t>
      </w:r>
      <w:r w:rsidR="00B326E2" w:rsidRPr="005F7998">
        <w:rPr>
          <w:sz w:val="28"/>
          <w:szCs w:val="28"/>
        </w:rPr>
        <w:t>. Из ч</w:t>
      </w:r>
      <w:r w:rsidR="00D844AE" w:rsidRPr="005F7998">
        <w:rPr>
          <w:sz w:val="28"/>
          <w:szCs w:val="28"/>
        </w:rPr>
        <w:t>исла уроков математики выделяю</w:t>
      </w:r>
      <w:r w:rsidR="00B326E2" w:rsidRPr="005F7998">
        <w:rPr>
          <w:sz w:val="28"/>
          <w:szCs w:val="28"/>
        </w:rPr>
        <w:t xml:space="preserve">тся </w:t>
      </w:r>
      <w:r w:rsidR="00D844AE" w:rsidRPr="005F7998">
        <w:rPr>
          <w:sz w:val="28"/>
          <w:szCs w:val="28"/>
        </w:rPr>
        <w:t>часы</w:t>
      </w:r>
      <w:r w:rsidR="00B326E2" w:rsidRPr="005F7998">
        <w:rPr>
          <w:sz w:val="28"/>
          <w:szCs w:val="28"/>
        </w:rPr>
        <w:t xml:space="preserve"> на изучение геометрического материа</w:t>
      </w:r>
      <w:r w:rsidR="00D844AE" w:rsidRPr="005F7998">
        <w:rPr>
          <w:sz w:val="28"/>
          <w:szCs w:val="28"/>
        </w:rPr>
        <w:t>ла</w:t>
      </w:r>
    </w:p>
    <w:p w:rsidR="00D844AE" w:rsidRPr="005F7998" w:rsidRDefault="00D844AE" w:rsidP="00B326E2">
      <w:pPr>
        <w:ind w:firstLine="540"/>
        <w:jc w:val="center"/>
        <w:rPr>
          <w:color w:val="FF0000"/>
          <w:sz w:val="28"/>
          <w:szCs w:val="28"/>
        </w:rPr>
      </w:pPr>
    </w:p>
    <w:p w:rsidR="00540A72" w:rsidRPr="005F7998" w:rsidRDefault="00B326E2" w:rsidP="00AB26BE">
      <w:pPr>
        <w:ind w:firstLine="540"/>
        <w:jc w:val="center"/>
        <w:rPr>
          <w:sz w:val="28"/>
          <w:szCs w:val="28"/>
        </w:rPr>
      </w:pPr>
      <w:r w:rsidRPr="005F7998">
        <w:rPr>
          <w:sz w:val="28"/>
          <w:szCs w:val="28"/>
        </w:rPr>
        <w:t>Количество часов по  четвертям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2020"/>
        <w:gridCol w:w="2020"/>
        <w:gridCol w:w="2020"/>
      </w:tblGrid>
      <w:tr w:rsidR="003A33AD" w:rsidRPr="005F7998" w:rsidTr="0053686E">
        <w:trPr>
          <w:trHeight w:val="51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B326E2" w:rsidP="0053686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  <w:lang w:val="en-US"/>
              </w:rPr>
              <w:t xml:space="preserve">I </w:t>
            </w:r>
            <w:r w:rsidRPr="005F7998">
              <w:rPr>
                <w:bCs/>
                <w:sz w:val="28"/>
                <w:szCs w:val="28"/>
              </w:rPr>
              <w:t>четверть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B326E2" w:rsidP="0053686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  <w:lang w:val="en-US"/>
              </w:rPr>
              <w:t>II</w:t>
            </w:r>
            <w:r w:rsidRPr="005F7998">
              <w:rPr>
                <w:bCs/>
                <w:sz w:val="28"/>
                <w:szCs w:val="28"/>
              </w:rPr>
              <w:t xml:space="preserve"> четверть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B326E2" w:rsidP="0053686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  <w:lang w:val="en-US"/>
              </w:rPr>
              <w:t>III</w:t>
            </w:r>
            <w:r w:rsidRPr="005F7998">
              <w:rPr>
                <w:bCs/>
                <w:sz w:val="28"/>
                <w:szCs w:val="28"/>
              </w:rPr>
              <w:t xml:space="preserve"> четверть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B326E2" w:rsidP="0053686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  <w:lang w:val="en-US"/>
              </w:rPr>
              <w:t>IV</w:t>
            </w:r>
            <w:r w:rsidRPr="005F7998">
              <w:rPr>
                <w:bCs/>
                <w:sz w:val="28"/>
                <w:szCs w:val="28"/>
              </w:rPr>
              <w:t xml:space="preserve"> четверть</w:t>
            </w:r>
          </w:p>
        </w:tc>
      </w:tr>
      <w:tr w:rsidR="00B326E2" w:rsidRPr="005F7998" w:rsidTr="0053686E">
        <w:trPr>
          <w:trHeight w:val="51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3A33AD" w:rsidP="00D844A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</w:rPr>
              <w:t>18</w:t>
            </w:r>
            <w:r w:rsidR="00B326E2" w:rsidRPr="005F7998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3A33AD" w:rsidP="0053686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3A33AD" w:rsidP="0053686E">
            <w:pPr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6E2" w:rsidRPr="005F7998" w:rsidRDefault="003A33AD" w:rsidP="0053686E">
            <w:pPr>
              <w:ind w:firstLine="708"/>
              <w:jc w:val="center"/>
              <w:rPr>
                <w:bCs/>
                <w:sz w:val="28"/>
                <w:szCs w:val="28"/>
              </w:rPr>
            </w:pPr>
            <w:r w:rsidRPr="005F7998">
              <w:rPr>
                <w:bCs/>
                <w:sz w:val="28"/>
                <w:szCs w:val="28"/>
              </w:rPr>
              <w:t>15</w:t>
            </w:r>
          </w:p>
        </w:tc>
      </w:tr>
    </w:tbl>
    <w:p w:rsidR="00B326E2" w:rsidRPr="005F7998" w:rsidRDefault="00B326E2" w:rsidP="004668AA">
      <w:pPr>
        <w:rPr>
          <w:sz w:val="28"/>
          <w:szCs w:val="28"/>
        </w:rPr>
      </w:pPr>
    </w:p>
    <w:p w:rsidR="004668AA" w:rsidRPr="005F7998" w:rsidRDefault="004668AA" w:rsidP="004668AA">
      <w:pPr>
        <w:rPr>
          <w:sz w:val="28"/>
          <w:szCs w:val="28"/>
        </w:rPr>
      </w:pPr>
    </w:p>
    <w:p w:rsidR="004668AA" w:rsidRPr="005F7998" w:rsidRDefault="004668AA" w:rsidP="004668AA">
      <w:pPr>
        <w:rPr>
          <w:b/>
          <w:sz w:val="28"/>
          <w:szCs w:val="28"/>
        </w:rPr>
      </w:pPr>
      <w:r w:rsidRPr="005F7998">
        <w:rPr>
          <w:sz w:val="28"/>
          <w:szCs w:val="28"/>
        </w:rPr>
        <w:t xml:space="preserve">   </w:t>
      </w:r>
      <w:r w:rsidRPr="005F7998">
        <w:rPr>
          <w:b/>
          <w:sz w:val="28"/>
          <w:szCs w:val="28"/>
        </w:rPr>
        <w:t>Основные цели и задачи предмета.</w:t>
      </w:r>
    </w:p>
    <w:p w:rsidR="004668AA" w:rsidRPr="005F7998" w:rsidRDefault="004668AA" w:rsidP="004668AA">
      <w:pPr>
        <w:rPr>
          <w:sz w:val="28"/>
          <w:szCs w:val="28"/>
        </w:rPr>
      </w:pPr>
      <w:r w:rsidRPr="005F7998">
        <w:rPr>
          <w:b/>
          <w:sz w:val="28"/>
          <w:szCs w:val="28"/>
        </w:rPr>
        <w:t xml:space="preserve">           </w:t>
      </w:r>
      <w:r w:rsidRPr="005F7998">
        <w:rPr>
          <w:sz w:val="28"/>
          <w:szCs w:val="28"/>
        </w:rPr>
        <w:t xml:space="preserve"> </w:t>
      </w:r>
      <w:r w:rsidRPr="005F7998">
        <w:rPr>
          <w:b/>
          <w:sz w:val="28"/>
          <w:szCs w:val="28"/>
        </w:rPr>
        <w:t>Цель:</w:t>
      </w:r>
      <w:r w:rsidRPr="005F7998">
        <w:rPr>
          <w:sz w:val="28"/>
          <w:szCs w:val="28"/>
        </w:rPr>
        <w:t xml:space="preserve"> подготовить учащихся с отклонениями в интеллектуальном развитии к жизни и  </w:t>
      </w:r>
    </w:p>
    <w:p w:rsidR="004668AA" w:rsidRPr="005F7998" w:rsidRDefault="004668AA" w:rsidP="004668AA">
      <w:pPr>
        <w:rPr>
          <w:sz w:val="28"/>
          <w:szCs w:val="28"/>
        </w:rPr>
      </w:pPr>
      <w:r w:rsidRPr="005F7998">
        <w:rPr>
          <w:sz w:val="28"/>
          <w:szCs w:val="28"/>
        </w:rPr>
        <w:t xml:space="preserve">                       овладению доступными профессионально-трудовыми   навыками.</w:t>
      </w:r>
    </w:p>
    <w:p w:rsidR="004668AA" w:rsidRPr="005F7998" w:rsidRDefault="004668AA" w:rsidP="004668AA">
      <w:pPr>
        <w:rPr>
          <w:sz w:val="28"/>
          <w:szCs w:val="28"/>
        </w:rPr>
      </w:pPr>
      <w:r w:rsidRPr="005F7998">
        <w:rPr>
          <w:sz w:val="28"/>
          <w:szCs w:val="28"/>
        </w:rPr>
        <w:t xml:space="preserve">            </w:t>
      </w:r>
      <w:r w:rsidRPr="005F7998">
        <w:rPr>
          <w:b/>
          <w:sz w:val="28"/>
          <w:szCs w:val="28"/>
        </w:rPr>
        <w:t>Задачи:</w:t>
      </w:r>
    </w:p>
    <w:p w:rsidR="004668AA" w:rsidRPr="005F7998" w:rsidRDefault="004668AA" w:rsidP="004668AA">
      <w:pPr>
        <w:numPr>
          <w:ilvl w:val="0"/>
          <w:numId w:val="15"/>
        </w:numPr>
        <w:jc w:val="both"/>
        <w:rPr>
          <w:sz w:val="28"/>
          <w:szCs w:val="28"/>
        </w:rPr>
      </w:pPr>
      <w:r w:rsidRPr="005F7998">
        <w:rPr>
          <w:sz w:val="28"/>
          <w:szCs w:val="28"/>
        </w:rPr>
        <w:t>формирование доступных учащимся математических знаний и умений, их практического применения в повседневной жизни, основных видах трудовой деятельности, при изучении других учебных предметов;</w:t>
      </w:r>
    </w:p>
    <w:p w:rsidR="004668AA" w:rsidRPr="005F7998" w:rsidRDefault="004668AA" w:rsidP="004668AA">
      <w:pPr>
        <w:numPr>
          <w:ilvl w:val="0"/>
          <w:numId w:val="15"/>
        </w:numPr>
        <w:jc w:val="both"/>
        <w:rPr>
          <w:sz w:val="28"/>
          <w:szCs w:val="28"/>
        </w:rPr>
      </w:pPr>
      <w:r w:rsidRPr="005F7998">
        <w:rPr>
          <w:sz w:val="28"/>
          <w:szCs w:val="28"/>
        </w:rPr>
        <w:t>максимальное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обучения;</w:t>
      </w:r>
    </w:p>
    <w:p w:rsidR="004668AA" w:rsidRPr="005F7998" w:rsidRDefault="004668AA" w:rsidP="004668AA">
      <w:pPr>
        <w:numPr>
          <w:ilvl w:val="0"/>
          <w:numId w:val="15"/>
        </w:numPr>
        <w:jc w:val="both"/>
        <w:rPr>
          <w:sz w:val="28"/>
          <w:szCs w:val="28"/>
        </w:rPr>
      </w:pPr>
      <w:r w:rsidRPr="005F7998">
        <w:rPr>
          <w:sz w:val="28"/>
          <w:szCs w:val="28"/>
        </w:rPr>
        <w:t>воспитание у школьников целенаправленной деятельности, трудолюбия, самостоятельности, навыков контроля и самоконтроля, аккуратности, умения принимать решение, устанавливать адекватные деловые, производственные и общечеловеческие отношения в современном обществе.</w:t>
      </w:r>
    </w:p>
    <w:p w:rsidR="004668AA" w:rsidRPr="005F7998" w:rsidRDefault="004668AA" w:rsidP="004668AA">
      <w:pPr>
        <w:ind w:left="720"/>
        <w:jc w:val="both"/>
        <w:rPr>
          <w:sz w:val="28"/>
          <w:szCs w:val="28"/>
        </w:rPr>
      </w:pPr>
    </w:p>
    <w:p w:rsidR="006937D8" w:rsidRPr="005F7998" w:rsidRDefault="004668AA" w:rsidP="00AB26BE">
      <w:pPr>
        <w:pStyle w:val="a4"/>
        <w:rPr>
          <w:bCs/>
          <w:szCs w:val="28"/>
        </w:rPr>
      </w:pPr>
      <w:r w:rsidRPr="005F7998">
        <w:rPr>
          <w:bCs/>
          <w:szCs w:val="28"/>
        </w:rPr>
        <w:t xml:space="preserve">      Наряду с этими задачами на занятиях решаются и специальные задачи, направленные на коррекцию умственной деятельности школьников.   </w:t>
      </w:r>
    </w:p>
    <w:p w:rsidR="004668AA" w:rsidRPr="005F7998" w:rsidRDefault="004668AA" w:rsidP="004668AA">
      <w:pPr>
        <w:pStyle w:val="a4"/>
        <w:ind w:left="360"/>
        <w:jc w:val="left"/>
        <w:rPr>
          <w:b/>
          <w:bCs/>
          <w:szCs w:val="28"/>
        </w:rPr>
      </w:pPr>
      <w:r w:rsidRPr="005F7998">
        <w:rPr>
          <w:b/>
          <w:bCs/>
          <w:szCs w:val="28"/>
        </w:rPr>
        <w:t xml:space="preserve"> Основные направления коррекционной работы:</w:t>
      </w:r>
    </w:p>
    <w:p w:rsidR="004668AA" w:rsidRPr="005F7998" w:rsidRDefault="00FB7DD6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t xml:space="preserve">коррекция </w:t>
      </w:r>
      <w:r w:rsidR="004668AA" w:rsidRPr="005F7998">
        <w:rPr>
          <w:bCs/>
          <w:szCs w:val="28"/>
        </w:rPr>
        <w:t>зрительного восприятия и узнавания;</w:t>
      </w:r>
    </w:p>
    <w:p w:rsidR="004668AA" w:rsidRPr="005F7998" w:rsidRDefault="00FB7DD6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t xml:space="preserve">коррекция </w:t>
      </w:r>
      <w:r w:rsidR="004668AA" w:rsidRPr="005F7998">
        <w:rPr>
          <w:bCs/>
          <w:szCs w:val="28"/>
        </w:rPr>
        <w:t>пространственных представлений и ориентации;</w:t>
      </w:r>
    </w:p>
    <w:p w:rsidR="004668AA" w:rsidRPr="005F7998" w:rsidRDefault="00FB7DD6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lastRenderedPageBreak/>
        <w:t xml:space="preserve">коррекция </w:t>
      </w:r>
      <w:r w:rsidR="004668AA" w:rsidRPr="005F7998">
        <w:rPr>
          <w:bCs/>
          <w:szCs w:val="28"/>
        </w:rPr>
        <w:t>основных мыслительных операций;</w:t>
      </w:r>
    </w:p>
    <w:p w:rsidR="004668AA" w:rsidRPr="005F7998" w:rsidRDefault="00FB7DD6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t>коррекция</w:t>
      </w:r>
      <w:r w:rsidR="00717918" w:rsidRPr="005F7998">
        <w:rPr>
          <w:bCs/>
          <w:szCs w:val="28"/>
        </w:rPr>
        <w:t xml:space="preserve"> </w:t>
      </w:r>
      <w:r w:rsidR="004668AA" w:rsidRPr="005F7998">
        <w:rPr>
          <w:bCs/>
          <w:szCs w:val="28"/>
        </w:rPr>
        <w:t>наглядно-образного и словесно-логического мышления;</w:t>
      </w:r>
    </w:p>
    <w:p w:rsidR="004668AA" w:rsidRPr="005F7998" w:rsidRDefault="004668AA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t>коррекция нарушений  эмоционально-личностной сферы;</w:t>
      </w:r>
    </w:p>
    <w:p w:rsidR="004668AA" w:rsidRPr="005F7998" w:rsidRDefault="004668AA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t>обогащение словаря;</w:t>
      </w:r>
    </w:p>
    <w:p w:rsidR="004668AA" w:rsidRPr="005F7998" w:rsidRDefault="004668AA" w:rsidP="004668AA">
      <w:pPr>
        <w:pStyle w:val="a4"/>
        <w:numPr>
          <w:ilvl w:val="0"/>
          <w:numId w:val="16"/>
        </w:numPr>
        <w:jc w:val="both"/>
        <w:rPr>
          <w:bCs/>
          <w:szCs w:val="28"/>
        </w:rPr>
      </w:pPr>
      <w:r w:rsidRPr="005F7998">
        <w:rPr>
          <w:bCs/>
          <w:szCs w:val="28"/>
        </w:rPr>
        <w:t>коррекция индивидуальных пробелов в знаниях, умениях, навыках</w:t>
      </w:r>
    </w:p>
    <w:p w:rsidR="004668AA" w:rsidRPr="005F7998" w:rsidRDefault="004668AA" w:rsidP="004668AA">
      <w:pPr>
        <w:rPr>
          <w:b/>
          <w:sz w:val="28"/>
          <w:szCs w:val="28"/>
        </w:rPr>
      </w:pPr>
    </w:p>
    <w:p w:rsidR="00870853" w:rsidRPr="005F7998" w:rsidRDefault="00870853" w:rsidP="004668AA">
      <w:pPr>
        <w:jc w:val="center"/>
        <w:rPr>
          <w:b/>
          <w:sz w:val="28"/>
          <w:szCs w:val="28"/>
        </w:rPr>
      </w:pPr>
    </w:p>
    <w:p w:rsidR="004668AA" w:rsidRPr="005F7998" w:rsidRDefault="004668AA" w:rsidP="00FB7DD6">
      <w:pPr>
        <w:jc w:val="center"/>
        <w:rPr>
          <w:b/>
          <w:bCs/>
          <w:iCs/>
          <w:sz w:val="28"/>
          <w:szCs w:val="28"/>
        </w:rPr>
      </w:pPr>
      <w:r w:rsidRPr="005F7998">
        <w:rPr>
          <w:b/>
          <w:bCs/>
          <w:iCs/>
          <w:sz w:val="28"/>
          <w:szCs w:val="28"/>
        </w:rPr>
        <w:t>Содержание тем предмета «Математика</w:t>
      </w:r>
      <w:r w:rsidR="00D844AE" w:rsidRPr="005F7998">
        <w:rPr>
          <w:b/>
          <w:bCs/>
          <w:iCs/>
          <w:sz w:val="28"/>
          <w:szCs w:val="28"/>
        </w:rPr>
        <w:t>»</w:t>
      </w:r>
      <w:r w:rsidRPr="005F7998">
        <w:rPr>
          <w:b/>
          <w:bCs/>
          <w:iCs/>
          <w:sz w:val="28"/>
          <w:szCs w:val="28"/>
        </w:rPr>
        <w:t xml:space="preserve"> </w:t>
      </w:r>
      <w:r w:rsidR="00C87685" w:rsidRPr="005F7998">
        <w:rPr>
          <w:b/>
          <w:bCs/>
          <w:iCs/>
          <w:sz w:val="28"/>
          <w:szCs w:val="28"/>
        </w:rPr>
        <w:t>7</w:t>
      </w:r>
      <w:r w:rsidR="00FB7DD6" w:rsidRPr="005F7998">
        <w:rPr>
          <w:b/>
          <w:bCs/>
          <w:iCs/>
          <w:sz w:val="28"/>
          <w:szCs w:val="28"/>
        </w:rPr>
        <w:t xml:space="preserve"> класс</w:t>
      </w:r>
    </w:p>
    <w:p w:rsidR="00540A72" w:rsidRPr="005F7998" w:rsidRDefault="00540A72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Числовой ряд в пределах 1 000 000. Присчитывание и отсчитывание по 1 единице, 1 десятку, 1 сотне тысяч в пределах 1 000 000.</w:t>
      </w:r>
    </w:p>
    <w:p w:rsidR="00540A72" w:rsidRPr="005F7998" w:rsidRDefault="00540A72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С</w:t>
      </w:r>
      <w:r w:rsidR="00C87685" w:rsidRPr="005F7998">
        <w:rPr>
          <w:sz w:val="28"/>
          <w:szCs w:val="28"/>
        </w:rPr>
        <w:t>ложение и вычитание чисел в пределах 1 000</w:t>
      </w:r>
      <w:r w:rsidRPr="005F7998">
        <w:rPr>
          <w:sz w:val="28"/>
          <w:szCs w:val="28"/>
        </w:rPr>
        <w:t> </w:t>
      </w:r>
      <w:r w:rsidR="00C87685" w:rsidRPr="005F7998">
        <w:rPr>
          <w:sz w:val="28"/>
          <w:szCs w:val="28"/>
        </w:rPr>
        <w:t>000</w:t>
      </w:r>
      <w:r w:rsidRPr="005F7998">
        <w:rPr>
          <w:sz w:val="28"/>
          <w:szCs w:val="28"/>
        </w:rPr>
        <w:t xml:space="preserve"> устно  (легкие случаи) и письменно. Умножение и деление на однозначное число, круглые десятки, двузначное число, деление с остатком чисел в пределах 1 000 000 письменно. </w:t>
      </w:r>
      <w:r w:rsidR="00C87685" w:rsidRPr="005F7998">
        <w:rPr>
          <w:sz w:val="28"/>
          <w:szCs w:val="28"/>
        </w:rPr>
        <w:t>Проверка арифметических действий. Сложение и вычитание чисел с помощью калькулятора.</w:t>
      </w:r>
      <w:r w:rsidRPr="005F7998">
        <w:rPr>
          <w:sz w:val="28"/>
          <w:szCs w:val="28"/>
        </w:rPr>
        <w:t xml:space="preserve"> </w:t>
      </w:r>
    </w:p>
    <w:p w:rsidR="00540A72" w:rsidRPr="005F7998" w:rsidRDefault="00540A72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С</w:t>
      </w:r>
      <w:r w:rsidR="00C87685" w:rsidRPr="005F7998">
        <w:rPr>
          <w:sz w:val="28"/>
          <w:szCs w:val="28"/>
        </w:rPr>
        <w:t>ложение и вычитание чисел, полученных при из</w:t>
      </w:r>
      <w:r w:rsidRPr="005F7998">
        <w:rPr>
          <w:sz w:val="28"/>
          <w:szCs w:val="28"/>
        </w:rPr>
        <w:t xml:space="preserve">мерении двумя единицами времени письменно (легкие случаи). </w:t>
      </w:r>
      <w:r w:rsidR="00C87685" w:rsidRPr="005F7998">
        <w:rPr>
          <w:sz w:val="28"/>
          <w:szCs w:val="28"/>
        </w:rPr>
        <w:t xml:space="preserve"> Умножение и деление</w:t>
      </w:r>
      <w:r w:rsidRPr="005F7998">
        <w:rPr>
          <w:sz w:val="28"/>
          <w:szCs w:val="28"/>
        </w:rPr>
        <w:t xml:space="preserve"> чисел, полученных при измерении двумя единицами измерения стоимости, длины, массы, на </w:t>
      </w:r>
      <w:r w:rsidR="00C87685" w:rsidRPr="005F7998">
        <w:rPr>
          <w:sz w:val="28"/>
          <w:szCs w:val="28"/>
        </w:rPr>
        <w:t xml:space="preserve"> однозначное число</w:t>
      </w:r>
      <w:r w:rsidRPr="005F7998">
        <w:rPr>
          <w:sz w:val="28"/>
          <w:szCs w:val="28"/>
        </w:rPr>
        <w:t xml:space="preserve">, </w:t>
      </w:r>
      <w:r w:rsidR="00C87685" w:rsidRPr="005F7998">
        <w:rPr>
          <w:sz w:val="28"/>
          <w:szCs w:val="28"/>
        </w:rPr>
        <w:t xml:space="preserve"> круглые десятки, двузначное число</w:t>
      </w:r>
      <w:r w:rsidRPr="005F7998">
        <w:rPr>
          <w:sz w:val="28"/>
          <w:szCs w:val="28"/>
        </w:rPr>
        <w:t>, письменно.</w:t>
      </w:r>
      <w:r w:rsidR="00C87685" w:rsidRPr="005F7998">
        <w:rPr>
          <w:sz w:val="28"/>
          <w:szCs w:val="28"/>
        </w:rPr>
        <w:t xml:space="preserve"> </w:t>
      </w:r>
    </w:p>
    <w:p w:rsidR="00C87685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Приведение обыкновенных</w:t>
      </w:r>
      <w:r w:rsidR="00F10AFD" w:rsidRPr="005F7998">
        <w:rPr>
          <w:sz w:val="28"/>
          <w:szCs w:val="28"/>
        </w:rPr>
        <w:t xml:space="preserve"> дробей к общему знаменателю. С</w:t>
      </w:r>
      <w:r w:rsidRPr="005F7998">
        <w:rPr>
          <w:sz w:val="28"/>
          <w:szCs w:val="28"/>
        </w:rPr>
        <w:t>ложение и вычитание</w:t>
      </w:r>
      <w:r w:rsidR="00F10AFD" w:rsidRPr="005F7998">
        <w:rPr>
          <w:sz w:val="28"/>
          <w:szCs w:val="28"/>
        </w:rPr>
        <w:t xml:space="preserve"> обыкновенных </w:t>
      </w:r>
      <w:r w:rsidRPr="005F7998">
        <w:rPr>
          <w:sz w:val="28"/>
          <w:szCs w:val="28"/>
        </w:rPr>
        <w:t xml:space="preserve"> дробей с разными знаменателями.</w:t>
      </w:r>
    </w:p>
    <w:p w:rsidR="00F10AFD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Десятичные дроби. Запись без знаменателя, чтение, запись под диктовку. Сравнение десятичных долей и дробей.</w:t>
      </w:r>
      <w:r w:rsidR="00F10AFD" w:rsidRPr="005F7998">
        <w:rPr>
          <w:sz w:val="28"/>
          <w:szCs w:val="28"/>
        </w:rPr>
        <w:t xml:space="preserve"> Преобразования: в</w:t>
      </w:r>
      <w:r w:rsidRPr="005F7998">
        <w:rPr>
          <w:sz w:val="28"/>
          <w:szCs w:val="28"/>
        </w:rPr>
        <w:t>ыражение</w:t>
      </w:r>
      <w:r w:rsidR="00F10AFD" w:rsidRPr="005F7998">
        <w:rPr>
          <w:sz w:val="28"/>
          <w:szCs w:val="28"/>
        </w:rPr>
        <w:t xml:space="preserve"> десятичных</w:t>
      </w:r>
      <w:r w:rsidRPr="005F7998">
        <w:rPr>
          <w:sz w:val="28"/>
          <w:szCs w:val="28"/>
        </w:rPr>
        <w:t xml:space="preserve"> дробей в более крупных (мелких), одинаковых долях.</w:t>
      </w:r>
      <w:r w:rsidR="00F10AFD" w:rsidRPr="005F7998">
        <w:rPr>
          <w:sz w:val="28"/>
          <w:szCs w:val="28"/>
        </w:rPr>
        <w:t xml:space="preserve"> </w:t>
      </w:r>
      <w:r w:rsidRPr="005F7998">
        <w:rPr>
          <w:sz w:val="28"/>
          <w:szCs w:val="28"/>
        </w:rPr>
        <w:t xml:space="preserve">Место десятичных дробей в нумерационной таблице. </w:t>
      </w:r>
    </w:p>
    <w:p w:rsidR="00C87685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Запись чисел, полученных при измерении двумя, одной единицами стоимости, длины, массы в виде десятичных дробей.</w:t>
      </w:r>
    </w:p>
    <w:p w:rsidR="00C87685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Сложение и вычитание десятичных дробей с одинаковыми и разными знаменателями.</w:t>
      </w:r>
    </w:p>
    <w:p w:rsidR="00C87685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Простые арифметические задачи на определение продолжительности, начала и конца события; на нахождение десятичной дроби от числа. Составные задачи на прямое и обратное приведение к единице; на движение в одном и противоположном направлениях двух тел.</w:t>
      </w:r>
    </w:p>
    <w:p w:rsidR="00C87685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Параллелограмм, ромб. Свойства элементов. Высота параллелограмма (ромба). Построение параллелограмма (ромба).</w:t>
      </w:r>
    </w:p>
    <w:p w:rsidR="00C87685" w:rsidRPr="005F7998" w:rsidRDefault="00C87685" w:rsidP="00C87685">
      <w:p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lastRenderedPageBreak/>
        <w:t>Симметрия. Симметричные предметы, геометрические фигуры, ось, центр симметрии. Предметы, геометрические фигуры</w:t>
      </w:r>
      <w:r w:rsidR="004A39B2" w:rsidRPr="005F7998">
        <w:rPr>
          <w:sz w:val="28"/>
          <w:szCs w:val="28"/>
        </w:rPr>
        <w:t xml:space="preserve">, </w:t>
      </w:r>
      <w:r w:rsidRPr="005F7998">
        <w:rPr>
          <w:sz w:val="28"/>
          <w:szCs w:val="28"/>
        </w:rPr>
        <w:t xml:space="preserve"> симметрично расположенные отн</w:t>
      </w:r>
      <w:r w:rsidR="00F10AFD" w:rsidRPr="005F7998">
        <w:rPr>
          <w:sz w:val="28"/>
          <w:szCs w:val="28"/>
        </w:rPr>
        <w:t>осительно оси, центра симметрии. П</w:t>
      </w:r>
      <w:r w:rsidRPr="005F7998">
        <w:rPr>
          <w:sz w:val="28"/>
          <w:szCs w:val="28"/>
        </w:rPr>
        <w:t xml:space="preserve">остроение </w:t>
      </w:r>
      <w:r w:rsidR="00F10AFD" w:rsidRPr="005F7998">
        <w:rPr>
          <w:sz w:val="28"/>
          <w:szCs w:val="28"/>
        </w:rPr>
        <w:t>точки, симметричной данной</w:t>
      </w:r>
      <w:r w:rsidR="004A39B2" w:rsidRPr="005F7998">
        <w:rPr>
          <w:sz w:val="28"/>
          <w:szCs w:val="28"/>
        </w:rPr>
        <w:t>,</w:t>
      </w:r>
      <w:r w:rsidR="00F10AFD" w:rsidRPr="005F7998">
        <w:rPr>
          <w:sz w:val="28"/>
          <w:szCs w:val="28"/>
        </w:rPr>
        <w:t xml:space="preserve"> </w:t>
      </w:r>
      <w:r w:rsidRPr="005F7998">
        <w:rPr>
          <w:sz w:val="28"/>
          <w:szCs w:val="28"/>
        </w:rPr>
        <w:t>относительно оси и центра симметрии.</w:t>
      </w:r>
    </w:p>
    <w:p w:rsidR="004668AA" w:rsidRPr="005F7998" w:rsidRDefault="00F3062C" w:rsidP="00FB7DD6">
      <w:pPr>
        <w:rPr>
          <w:b/>
          <w:bCs/>
          <w:iCs/>
          <w:sz w:val="28"/>
          <w:szCs w:val="28"/>
        </w:rPr>
      </w:pPr>
      <w:r w:rsidRPr="005F7998">
        <w:rPr>
          <w:b/>
          <w:bCs/>
          <w:iCs/>
          <w:sz w:val="28"/>
          <w:szCs w:val="28"/>
        </w:rPr>
        <w:t xml:space="preserve">Основные требования к знаниям и умениям учащихся </w:t>
      </w:r>
      <w:r w:rsidR="004668AA" w:rsidRPr="005F7998">
        <w:rPr>
          <w:b/>
          <w:bCs/>
          <w:iCs/>
          <w:sz w:val="28"/>
          <w:szCs w:val="28"/>
        </w:rPr>
        <w:t>7 класс</w:t>
      </w:r>
      <w:r w:rsidRPr="005F7998">
        <w:rPr>
          <w:b/>
          <w:bCs/>
          <w:iCs/>
          <w:sz w:val="28"/>
          <w:szCs w:val="28"/>
        </w:rPr>
        <w:t>а</w:t>
      </w:r>
    </w:p>
    <w:p w:rsidR="00807C2D" w:rsidRPr="005F7998" w:rsidRDefault="00807C2D" w:rsidP="004668AA">
      <w:pPr>
        <w:jc w:val="center"/>
        <w:rPr>
          <w:b/>
          <w:bCs/>
          <w:iCs/>
          <w:sz w:val="28"/>
          <w:szCs w:val="28"/>
        </w:rPr>
      </w:pPr>
    </w:p>
    <w:p w:rsidR="00807C2D" w:rsidRPr="005F7998" w:rsidRDefault="00807C2D" w:rsidP="00807C2D">
      <w:p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  <w:u w:val="single"/>
        </w:rPr>
        <w:t>Учащиеся должны знать</w:t>
      </w:r>
      <w:r w:rsidRPr="005F7998">
        <w:rPr>
          <w:color w:val="000000"/>
          <w:sz w:val="28"/>
          <w:szCs w:val="28"/>
        </w:rPr>
        <w:t>: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числовой ряд в пределах 1 000 000;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алгоритмы арифметических действий с многозначными числами; числами, полученными при измерении двумя единицами стоимости, длины, массы;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элементы десятичной дроби;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преобразование десятичных дробей;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место десятичных дробей в нумерационной таблице;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симметричные предметы, геометрические фигуры;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виды четырехугольников: произвольный, параллелограмм, ромб, прямоугольник, квадрат, свойства сторон, углов, приемы построения.</w:t>
      </w:r>
    </w:p>
    <w:p w:rsidR="00807C2D" w:rsidRPr="005F7998" w:rsidRDefault="00807C2D" w:rsidP="00807C2D">
      <w:pPr>
        <w:numPr>
          <w:ilvl w:val="0"/>
          <w:numId w:val="26"/>
        </w:numPr>
        <w:rPr>
          <w:color w:val="000000"/>
          <w:sz w:val="28"/>
          <w:szCs w:val="28"/>
        </w:rPr>
      </w:pPr>
    </w:p>
    <w:p w:rsidR="00807C2D" w:rsidRPr="005F7998" w:rsidRDefault="00807C2D" w:rsidP="00807C2D">
      <w:pPr>
        <w:rPr>
          <w:color w:val="000000"/>
          <w:sz w:val="28"/>
          <w:szCs w:val="28"/>
          <w:u w:val="single"/>
        </w:rPr>
      </w:pPr>
      <w:r w:rsidRPr="005F7998">
        <w:rPr>
          <w:color w:val="000000"/>
          <w:sz w:val="28"/>
          <w:szCs w:val="28"/>
          <w:u w:val="single"/>
        </w:rPr>
        <w:t>Учащиеся должны уметь:</w:t>
      </w:r>
    </w:p>
    <w:p w:rsidR="00807C2D" w:rsidRPr="005F7998" w:rsidRDefault="00807C2D" w:rsidP="00807C2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умножать и делить числа в пределах 1 000 000 на двузначное число;</w:t>
      </w:r>
    </w:p>
    <w:p w:rsidR="00807C2D" w:rsidRPr="005F7998" w:rsidRDefault="00807C2D" w:rsidP="00807C2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читать; записывать десятичные дроби;</w:t>
      </w:r>
    </w:p>
    <w:p w:rsidR="00807C2D" w:rsidRPr="005F7998" w:rsidRDefault="00807C2D" w:rsidP="00807C2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складывать и вычитать дроби с разными знаменателями  (обыкновенные и десятичные);</w:t>
      </w:r>
    </w:p>
    <w:p w:rsidR="00F10AFD" w:rsidRPr="005F7998" w:rsidRDefault="00F10AFD" w:rsidP="00F10AF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 xml:space="preserve">записывать числа, полученные при измерении мерами стоимости, длины, </w:t>
      </w:r>
      <w:bookmarkStart w:id="0" w:name="_GoBack"/>
      <w:bookmarkEnd w:id="0"/>
      <w:r w:rsidRPr="005F7998">
        <w:rPr>
          <w:color w:val="000000"/>
          <w:sz w:val="28"/>
          <w:szCs w:val="28"/>
        </w:rPr>
        <w:t>массы, в виде десятичных  дробей.</w:t>
      </w:r>
    </w:p>
    <w:p w:rsidR="00807C2D" w:rsidRPr="005F7998" w:rsidRDefault="00807C2D" w:rsidP="00807C2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выполнять сложение и вычитание чисел, полученных при измерении  двумя единицами времени;</w:t>
      </w:r>
    </w:p>
    <w:p w:rsidR="00807C2D" w:rsidRPr="005F7998" w:rsidRDefault="00807C2D" w:rsidP="00807C2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решать простые задачи на нахождение продолжительности события, его начала и конца;</w:t>
      </w:r>
    </w:p>
    <w:p w:rsidR="00807C2D" w:rsidRPr="005F7998" w:rsidRDefault="00807C2D" w:rsidP="00807C2D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>решать составные задачи в три-четыре арифметических действия;</w:t>
      </w:r>
    </w:p>
    <w:p w:rsidR="004668AA" w:rsidRPr="005F7998" w:rsidRDefault="00807C2D" w:rsidP="008A5076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5F7998">
        <w:rPr>
          <w:color w:val="000000"/>
          <w:sz w:val="28"/>
          <w:szCs w:val="28"/>
        </w:rPr>
        <w:t xml:space="preserve">находить ось симметрии симметричного плоского предмета, располагать предметы симметрично относительно оси, центра симметрии. </w:t>
      </w:r>
    </w:p>
    <w:p w:rsidR="008A5076" w:rsidRPr="005F7998" w:rsidRDefault="002E0BC9" w:rsidP="008A5076">
      <w:pPr>
        <w:rPr>
          <w:bCs/>
          <w:iCs/>
          <w:sz w:val="28"/>
          <w:szCs w:val="28"/>
        </w:rPr>
      </w:pPr>
      <w:r w:rsidRPr="005F7998">
        <w:rPr>
          <w:bCs/>
          <w:iCs/>
          <w:sz w:val="28"/>
          <w:szCs w:val="28"/>
        </w:rPr>
        <w:t>ПРИМЕЧАНИЕ</w:t>
      </w:r>
    </w:p>
    <w:p w:rsidR="002E0BC9" w:rsidRPr="005F7998" w:rsidRDefault="002E0BC9" w:rsidP="008A5076">
      <w:pPr>
        <w:rPr>
          <w:bCs/>
          <w:iCs/>
          <w:sz w:val="28"/>
          <w:szCs w:val="28"/>
        </w:rPr>
      </w:pPr>
      <w:r w:rsidRPr="005F7998">
        <w:rPr>
          <w:bCs/>
          <w:iCs/>
          <w:sz w:val="28"/>
          <w:szCs w:val="28"/>
        </w:rPr>
        <w:t xml:space="preserve">В </w:t>
      </w:r>
      <w:r w:rsidR="009D56DC" w:rsidRPr="005F7998">
        <w:rPr>
          <w:bCs/>
          <w:iCs/>
          <w:sz w:val="28"/>
          <w:szCs w:val="28"/>
        </w:rPr>
        <w:t>требованиях к знаниям и умениям учащихся, испытывающих  значительные трудности в усвоении математических знаний, может быть исключено:</w:t>
      </w:r>
    </w:p>
    <w:p w:rsidR="009D56DC" w:rsidRPr="005F7998" w:rsidRDefault="009D56DC" w:rsidP="009D56DC">
      <w:pPr>
        <w:pStyle w:val="af1"/>
        <w:numPr>
          <w:ilvl w:val="0"/>
          <w:numId w:val="29"/>
        </w:numPr>
        <w:rPr>
          <w:bCs/>
          <w:iCs/>
          <w:sz w:val="28"/>
          <w:szCs w:val="28"/>
        </w:rPr>
      </w:pPr>
      <w:r w:rsidRPr="005F7998">
        <w:rPr>
          <w:bCs/>
          <w:iCs/>
          <w:sz w:val="28"/>
          <w:szCs w:val="28"/>
        </w:rPr>
        <w:t>сложение и вычитание чисел в пределах  1 000 000 устно, достаточно складывать и вычитать числа в пределах  1 000 (легкие случаи)</w:t>
      </w:r>
    </w:p>
    <w:p w:rsidR="009D56DC" w:rsidRPr="005F7998" w:rsidRDefault="009D56DC" w:rsidP="009D56DC">
      <w:pPr>
        <w:pStyle w:val="af1"/>
        <w:numPr>
          <w:ilvl w:val="0"/>
          <w:numId w:val="29"/>
        </w:num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присчитывание и отсчитывание по 1 единице, 1 десятку, 1 сотне тысяч в пределах 1 000 000 (достаточно присчитывать и отсчитывать по 1 единице, 1 десятку, 1 сотне, 1 единице  тысяч в пределах 10 000)</w:t>
      </w:r>
    </w:p>
    <w:p w:rsidR="009D56DC" w:rsidRPr="005F7998" w:rsidRDefault="009D56DC" w:rsidP="009D56DC">
      <w:pPr>
        <w:pStyle w:val="af1"/>
        <w:numPr>
          <w:ilvl w:val="0"/>
          <w:numId w:val="29"/>
        </w:num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умножение и деление на двузначное число письменно</w:t>
      </w:r>
    </w:p>
    <w:p w:rsidR="009D56DC" w:rsidRPr="005F7998" w:rsidRDefault="009D56DC" w:rsidP="009D56DC">
      <w:pPr>
        <w:pStyle w:val="af1"/>
        <w:numPr>
          <w:ilvl w:val="0"/>
          <w:numId w:val="29"/>
        </w:num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 xml:space="preserve">умножение и деление </w:t>
      </w:r>
    </w:p>
    <w:p w:rsidR="009D56DC" w:rsidRPr="005F7998" w:rsidRDefault="009D56DC" w:rsidP="009D56DC">
      <w:pPr>
        <w:pStyle w:val="af1"/>
        <w:numPr>
          <w:ilvl w:val="0"/>
          <w:numId w:val="29"/>
        </w:numPr>
        <w:rPr>
          <w:bCs/>
          <w:iCs/>
          <w:sz w:val="28"/>
          <w:szCs w:val="28"/>
        </w:rPr>
      </w:pPr>
      <w:r w:rsidRPr="005F7998">
        <w:rPr>
          <w:sz w:val="28"/>
          <w:szCs w:val="28"/>
        </w:rPr>
        <w:lastRenderedPageBreak/>
        <w:t>умножение и деление чисел, полученных при измерении двумя единицами измерения стоимости, длины, массы</w:t>
      </w:r>
    </w:p>
    <w:p w:rsidR="009D56DC" w:rsidRPr="005F7998" w:rsidRDefault="004A39B2" w:rsidP="009D56DC">
      <w:pPr>
        <w:pStyle w:val="af1"/>
        <w:numPr>
          <w:ilvl w:val="0"/>
          <w:numId w:val="29"/>
        </w:num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п</w:t>
      </w:r>
      <w:r w:rsidR="009D56DC" w:rsidRPr="005F7998">
        <w:rPr>
          <w:sz w:val="28"/>
          <w:szCs w:val="28"/>
        </w:rPr>
        <w:t>риведение обыкновенных дробей к общему знаменателю. Сложение и вычитание обыкновенных  дробей с разными знаменателями.</w:t>
      </w:r>
    </w:p>
    <w:p w:rsidR="009D56DC" w:rsidRPr="005F7998" w:rsidRDefault="004A39B2" w:rsidP="009D56DC">
      <w:pPr>
        <w:pStyle w:val="af1"/>
        <w:numPr>
          <w:ilvl w:val="0"/>
          <w:numId w:val="29"/>
        </w:numPr>
        <w:rPr>
          <w:bCs/>
          <w:iCs/>
          <w:sz w:val="28"/>
          <w:szCs w:val="28"/>
        </w:rPr>
      </w:pPr>
      <w:r w:rsidRPr="005F7998">
        <w:rPr>
          <w:sz w:val="28"/>
          <w:szCs w:val="28"/>
        </w:rPr>
        <w:t>м</w:t>
      </w:r>
      <w:r w:rsidR="009D56DC" w:rsidRPr="005F7998">
        <w:rPr>
          <w:sz w:val="28"/>
          <w:szCs w:val="28"/>
        </w:rPr>
        <w:t>есто десятичных дробей в нумерационной таблице.</w:t>
      </w:r>
    </w:p>
    <w:p w:rsidR="009D56DC" w:rsidRPr="005F7998" w:rsidRDefault="004A39B2" w:rsidP="009D56DC">
      <w:pPr>
        <w:pStyle w:val="af1"/>
        <w:numPr>
          <w:ilvl w:val="0"/>
          <w:numId w:val="29"/>
        </w:num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за</w:t>
      </w:r>
      <w:r w:rsidR="009D56DC" w:rsidRPr="005F7998">
        <w:rPr>
          <w:sz w:val="28"/>
          <w:szCs w:val="28"/>
        </w:rPr>
        <w:t>пись чисел, полученных при измерении двумя, одной единицами стоимости, длины, массы в виде десятичных дробей.</w:t>
      </w:r>
    </w:p>
    <w:p w:rsidR="009D56DC" w:rsidRPr="005F7998" w:rsidRDefault="004A39B2" w:rsidP="009D56DC">
      <w:pPr>
        <w:pStyle w:val="af1"/>
        <w:numPr>
          <w:ilvl w:val="0"/>
          <w:numId w:val="29"/>
        </w:numPr>
        <w:rPr>
          <w:bCs/>
          <w:iCs/>
          <w:sz w:val="28"/>
          <w:szCs w:val="28"/>
        </w:rPr>
      </w:pPr>
      <w:r w:rsidRPr="005F7998">
        <w:rPr>
          <w:sz w:val="28"/>
          <w:szCs w:val="28"/>
        </w:rPr>
        <w:t>п</w:t>
      </w:r>
      <w:r w:rsidR="009D56DC" w:rsidRPr="005F7998">
        <w:rPr>
          <w:sz w:val="28"/>
          <w:szCs w:val="28"/>
        </w:rPr>
        <w:t>ростые арифметические задачи на нахождение начала и конца события</w:t>
      </w:r>
    </w:p>
    <w:p w:rsidR="009D56DC" w:rsidRPr="005F7998" w:rsidRDefault="004A39B2" w:rsidP="009D56DC">
      <w:pPr>
        <w:pStyle w:val="af1"/>
        <w:numPr>
          <w:ilvl w:val="0"/>
          <w:numId w:val="29"/>
        </w:numPr>
        <w:rPr>
          <w:bCs/>
          <w:iCs/>
          <w:sz w:val="28"/>
          <w:szCs w:val="28"/>
        </w:rPr>
      </w:pPr>
      <w:r w:rsidRPr="005F7998">
        <w:rPr>
          <w:sz w:val="28"/>
          <w:szCs w:val="28"/>
        </w:rPr>
        <w:t>с</w:t>
      </w:r>
      <w:r w:rsidR="009D56DC" w:rsidRPr="005F7998">
        <w:rPr>
          <w:sz w:val="28"/>
          <w:szCs w:val="28"/>
        </w:rPr>
        <w:t>оставные задачи в 3-4 арифметических действия</w:t>
      </w:r>
    </w:p>
    <w:p w:rsidR="009D56DC" w:rsidRPr="005F7998" w:rsidRDefault="004A39B2" w:rsidP="009D56DC">
      <w:pPr>
        <w:pStyle w:val="af1"/>
        <w:numPr>
          <w:ilvl w:val="0"/>
          <w:numId w:val="29"/>
        </w:numPr>
        <w:rPr>
          <w:bCs/>
          <w:iCs/>
          <w:sz w:val="28"/>
          <w:szCs w:val="28"/>
        </w:rPr>
      </w:pPr>
      <w:r w:rsidRPr="005F7998">
        <w:rPr>
          <w:sz w:val="28"/>
          <w:szCs w:val="28"/>
        </w:rPr>
        <w:t>высота параллелограмма (ромба), построение параллелограмма</w:t>
      </w:r>
    </w:p>
    <w:p w:rsidR="004A39B2" w:rsidRPr="005F7998" w:rsidRDefault="004A39B2" w:rsidP="00AB26BE">
      <w:pPr>
        <w:pStyle w:val="af1"/>
        <w:numPr>
          <w:ilvl w:val="0"/>
          <w:numId w:val="29"/>
        </w:numPr>
        <w:spacing w:before="100" w:beforeAutospacing="1" w:after="100" w:afterAutospacing="1"/>
        <w:rPr>
          <w:sz w:val="28"/>
          <w:szCs w:val="28"/>
        </w:rPr>
      </w:pPr>
      <w:r w:rsidRPr="005F7998">
        <w:rPr>
          <w:sz w:val="28"/>
          <w:szCs w:val="28"/>
        </w:rPr>
        <w:t>предметы, геометрические фигуры, симметрично расположенные относительно центра симметрии; построение точки, симметричной данной, относительно оси и центра симметрии.</w:t>
      </w:r>
    </w:p>
    <w:p w:rsidR="004A39B2" w:rsidRPr="005F7998" w:rsidRDefault="004A39B2" w:rsidP="004A39B2">
      <w:pPr>
        <w:pStyle w:val="af1"/>
        <w:rPr>
          <w:b/>
          <w:bCs/>
          <w:iCs/>
          <w:sz w:val="28"/>
          <w:szCs w:val="28"/>
        </w:rPr>
      </w:pPr>
      <w:r w:rsidRPr="005F7998">
        <w:rPr>
          <w:b/>
          <w:bCs/>
          <w:iCs/>
          <w:sz w:val="28"/>
          <w:szCs w:val="28"/>
        </w:rPr>
        <w:t>Данная группа учащихся должна овладеть:</w:t>
      </w:r>
    </w:p>
    <w:p w:rsidR="004A39B2" w:rsidRPr="005F7998" w:rsidRDefault="004A39B2" w:rsidP="004A39B2">
      <w:pPr>
        <w:pStyle w:val="af1"/>
        <w:numPr>
          <w:ilvl w:val="0"/>
          <w:numId w:val="30"/>
        </w:numPr>
        <w:rPr>
          <w:bCs/>
          <w:iCs/>
          <w:sz w:val="28"/>
          <w:szCs w:val="28"/>
        </w:rPr>
      </w:pPr>
      <w:r w:rsidRPr="005F7998">
        <w:rPr>
          <w:bCs/>
          <w:iCs/>
          <w:sz w:val="28"/>
          <w:szCs w:val="28"/>
        </w:rPr>
        <w:t>Умножением и делением на однозначное число в пределах 10 000 с проверкой письменно</w:t>
      </w:r>
    </w:p>
    <w:p w:rsidR="004A39B2" w:rsidRPr="005F7998" w:rsidRDefault="004A39B2" w:rsidP="004A39B2">
      <w:pPr>
        <w:pStyle w:val="af1"/>
        <w:numPr>
          <w:ilvl w:val="0"/>
          <w:numId w:val="30"/>
        </w:numPr>
        <w:rPr>
          <w:bCs/>
          <w:iCs/>
          <w:sz w:val="28"/>
          <w:szCs w:val="28"/>
        </w:rPr>
      </w:pPr>
      <w:r w:rsidRPr="005F7998">
        <w:rPr>
          <w:bCs/>
          <w:iCs/>
          <w:sz w:val="28"/>
          <w:szCs w:val="28"/>
        </w:rPr>
        <w:t>Легкими случаями преобразований обыкновенных дробей</w:t>
      </w:r>
    </w:p>
    <w:p w:rsidR="004A39B2" w:rsidRPr="005F7998" w:rsidRDefault="004A39B2" w:rsidP="004A39B2">
      <w:pPr>
        <w:pStyle w:val="af1"/>
        <w:numPr>
          <w:ilvl w:val="0"/>
          <w:numId w:val="30"/>
        </w:numPr>
        <w:rPr>
          <w:bCs/>
          <w:iCs/>
          <w:sz w:val="28"/>
          <w:szCs w:val="28"/>
        </w:rPr>
      </w:pPr>
      <w:r w:rsidRPr="005F7998">
        <w:rPr>
          <w:bCs/>
          <w:iCs/>
          <w:sz w:val="28"/>
          <w:szCs w:val="28"/>
        </w:rPr>
        <w:t>Знанием свойств элементов куба, бруса</w:t>
      </w:r>
    </w:p>
    <w:p w:rsidR="004A39B2" w:rsidRPr="005F7998" w:rsidRDefault="004A39B2" w:rsidP="004A39B2">
      <w:pPr>
        <w:rPr>
          <w:bCs/>
          <w:iCs/>
          <w:sz w:val="28"/>
          <w:szCs w:val="28"/>
        </w:rPr>
      </w:pPr>
    </w:p>
    <w:p w:rsidR="008A5076" w:rsidRPr="005F7998" w:rsidRDefault="008A5076" w:rsidP="008A5076">
      <w:pPr>
        <w:numPr>
          <w:ilvl w:val="0"/>
          <w:numId w:val="10"/>
        </w:numPr>
        <w:rPr>
          <w:bCs/>
          <w:i/>
          <w:iCs/>
          <w:sz w:val="28"/>
          <w:szCs w:val="28"/>
        </w:rPr>
      </w:pPr>
      <w:r w:rsidRPr="005F7998">
        <w:rPr>
          <w:bCs/>
          <w:i/>
          <w:iCs/>
          <w:sz w:val="28"/>
          <w:szCs w:val="28"/>
        </w:rPr>
        <w:t>Использовать приобретенные знания и умения в практической деятельности и повседневной жизни для адаптации и социализации  в обществе</w:t>
      </w:r>
    </w:p>
    <w:p w:rsidR="008A5076" w:rsidRPr="005F7998" w:rsidRDefault="008A5076" w:rsidP="008A5076">
      <w:pPr>
        <w:rPr>
          <w:bCs/>
          <w:i/>
          <w:iCs/>
          <w:sz w:val="28"/>
          <w:szCs w:val="28"/>
        </w:rPr>
      </w:pPr>
    </w:p>
    <w:p w:rsidR="005D63B0" w:rsidRPr="005F7998" w:rsidRDefault="005D63B0" w:rsidP="008A5076">
      <w:pPr>
        <w:rPr>
          <w:bCs/>
          <w:i/>
          <w:iCs/>
          <w:sz w:val="28"/>
          <w:szCs w:val="28"/>
        </w:rPr>
      </w:pPr>
    </w:p>
    <w:p w:rsidR="005D63B0" w:rsidRPr="00AB26BE" w:rsidRDefault="005D63B0" w:rsidP="008A5076">
      <w:pPr>
        <w:rPr>
          <w:bCs/>
          <w:i/>
          <w:iCs/>
        </w:rPr>
        <w:sectPr w:rsidR="005D63B0" w:rsidRPr="00AB26BE" w:rsidSect="007A1941">
          <w:footerReference w:type="default" r:id="rId16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4668AA" w:rsidRDefault="004668AA" w:rsidP="004668AA">
      <w:pPr>
        <w:ind w:left="525"/>
        <w:jc w:val="center"/>
        <w:rPr>
          <w:b/>
        </w:rPr>
      </w:pPr>
    </w:p>
    <w:p w:rsidR="001409BC" w:rsidRDefault="001409BC" w:rsidP="001409BC">
      <w:pPr>
        <w:jc w:val="center"/>
        <w:rPr>
          <w:b/>
          <w:sz w:val="28"/>
          <w:szCs w:val="28"/>
        </w:rPr>
      </w:pPr>
      <w:r w:rsidRPr="00962507">
        <w:rPr>
          <w:b/>
          <w:sz w:val="28"/>
          <w:szCs w:val="28"/>
        </w:rPr>
        <w:t>Тематическое планирование</w:t>
      </w:r>
    </w:p>
    <w:p w:rsidR="001409BC" w:rsidRDefault="001409BC" w:rsidP="001409BC">
      <w:pPr>
        <w:jc w:val="center"/>
        <w:rPr>
          <w:b/>
          <w:sz w:val="28"/>
          <w:szCs w:val="28"/>
        </w:rPr>
      </w:pPr>
    </w:p>
    <w:p w:rsidR="001409BC" w:rsidRPr="00E70EE0" w:rsidRDefault="001409BC" w:rsidP="001409BC">
      <w:pPr>
        <w:jc w:val="center"/>
      </w:pPr>
      <w:r>
        <w:t>7 класс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139"/>
        <w:gridCol w:w="1134"/>
        <w:gridCol w:w="7655"/>
      </w:tblGrid>
      <w:tr w:rsidR="001409BC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9BC" w:rsidRPr="00962507" w:rsidRDefault="001409BC" w:rsidP="008C713F">
            <w:pPr>
              <w:autoSpaceDE w:val="0"/>
              <w:autoSpaceDN w:val="0"/>
              <w:adjustRightInd w:val="0"/>
            </w:pPr>
            <w:r w:rsidRPr="00962507">
              <w:t>№</w:t>
            </w:r>
          </w:p>
          <w:p w:rsidR="001409BC" w:rsidRPr="00962507" w:rsidRDefault="001409BC" w:rsidP="008C713F">
            <w:pPr>
              <w:autoSpaceDE w:val="0"/>
              <w:autoSpaceDN w:val="0"/>
              <w:adjustRightInd w:val="0"/>
            </w:pPr>
            <w:r w:rsidRPr="00962507">
              <w:t xml:space="preserve">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9BC" w:rsidRPr="00962507" w:rsidRDefault="001409BC" w:rsidP="008C713F">
            <w:pPr>
              <w:autoSpaceDE w:val="0"/>
              <w:autoSpaceDN w:val="0"/>
              <w:adjustRightInd w:val="0"/>
              <w:rPr>
                <w:b/>
              </w:rPr>
            </w:pPr>
            <w:r w:rsidRPr="00962507">
              <w:rPr>
                <w:b/>
              </w:rPr>
              <w:t>Наименование раздела и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9BC" w:rsidRPr="00962507" w:rsidRDefault="001409BC" w:rsidP="008C713F">
            <w:pPr>
              <w:autoSpaceDE w:val="0"/>
              <w:autoSpaceDN w:val="0"/>
              <w:adjustRightInd w:val="0"/>
              <w:rPr>
                <w:b/>
              </w:rPr>
            </w:pPr>
            <w:r w:rsidRPr="00962507">
              <w:rPr>
                <w:b/>
              </w:rPr>
              <w:t>Часы учебного времени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9BC" w:rsidRPr="00962507" w:rsidRDefault="001409BC" w:rsidP="008C713F">
            <w:pPr>
              <w:autoSpaceDE w:val="0"/>
              <w:autoSpaceDN w:val="0"/>
              <w:adjustRightInd w:val="0"/>
              <w:rPr>
                <w:b/>
              </w:rPr>
            </w:pPr>
            <w:r w:rsidRPr="00962507">
              <w:rPr>
                <w:b/>
              </w:rPr>
              <w:t xml:space="preserve"> </w:t>
            </w:r>
            <w:r w:rsidRPr="00962507">
              <w:rPr>
                <w:b/>
                <w:color w:val="0D0D0D"/>
              </w:rPr>
              <w:t>Характеристика деятельности обучающихся</w:t>
            </w:r>
          </w:p>
        </w:tc>
      </w:tr>
      <w:tr w:rsidR="00B33CFB" w:rsidRPr="00962507" w:rsidTr="00B33CFB">
        <w:trPr>
          <w:trHeight w:val="136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</w:pPr>
            <w:r w:rsidRPr="00962507">
              <w:t>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line="240" w:lineRule="atLeast"/>
            </w:pPr>
            <w:r w:rsidRPr="001409BC">
              <w:t xml:space="preserve">Нумерация чисел в пределах 1.000.000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line="240" w:lineRule="atLeast"/>
            </w:pPr>
            <w: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AB26BE" w:rsidRDefault="00B33CFB" w:rsidP="00B33CFB">
            <w:pPr>
              <w:jc w:val="center"/>
            </w:pPr>
            <w:r w:rsidRPr="00AB26BE">
              <w:t>Знать числовой ряд в пределах 1 000 000. Уметь читать,  записывать под диктовку, набирать на калькуляторе числа в пределах 1.000.000</w:t>
            </w:r>
            <w:r>
              <w:t xml:space="preserve"> </w:t>
            </w:r>
            <w:r w:rsidRPr="00AB26BE">
              <w:t>Знать десятичный состав числа, уметь представлять числа в виде разрядных слагаемых и наоборот</w:t>
            </w:r>
            <w:r>
              <w:t xml:space="preserve"> </w:t>
            </w:r>
            <w:r w:rsidRPr="00AB26BE">
              <w:t>Уметь сравнивать (больше, меньше)  числа в пределах 1 000 000 Уметь округлять числа до любого заданного разряда в пределах 1 000 000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line="240" w:lineRule="atLeast"/>
            </w:pPr>
            <w:r w:rsidRPr="001409BC">
              <w:t>Сложение и вычитание в пределах 1 000 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line="240" w:lineRule="atLeast"/>
            </w:pPr>
            <w:r w:rsidRPr="00962507">
              <w:t>1</w:t>
            </w:r>
            <w: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AB26BE" w:rsidRDefault="00B33CFB" w:rsidP="00B33CFB">
            <w:pPr>
              <w:jc w:val="center"/>
            </w:pPr>
            <w:r w:rsidRPr="00AB26BE">
              <w:t>Уметь выполнять устное сложение и вычитание чисел в пределах 1.000.000 (легкие случаи)</w:t>
            </w:r>
            <w:r>
              <w:t xml:space="preserve"> </w:t>
            </w:r>
            <w:r w:rsidRPr="00AB26BE">
              <w:t>Уметь присчитывать и отсчитывать числа</w:t>
            </w:r>
            <w:r>
              <w:t xml:space="preserve"> </w:t>
            </w:r>
            <w:r w:rsidRPr="00AB26BE">
              <w:t>Уметь выполнять письменное сложение с переходом через разряд</w:t>
            </w:r>
            <w:r>
              <w:t xml:space="preserve"> </w:t>
            </w:r>
            <w:r w:rsidRPr="00AB26BE">
              <w:t>Уметь выполнять письменное вычитание с переходом через разряд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after="100" w:afterAutospacing="1" w:line="240" w:lineRule="atLeast"/>
              <w:jc w:val="center"/>
            </w:pPr>
            <w:r w:rsidRPr="001409BC">
              <w:t>Умножение и деление на однозначное число в пределах 1.000.000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AB26BE" w:rsidRDefault="00B33CFB" w:rsidP="00B33CFB">
            <w:pPr>
              <w:jc w:val="center"/>
            </w:pPr>
            <w:r w:rsidRPr="00AB26BE">
              <w:t>Знать алгоритм умножения многозначных чисел на 1-зн. Число</w:t>
            </w:r>
            <w:r>
              <w:t xml:space="preserve"> </w:t>
            </w:r>
            <w:r w:rsidRPr="00AB26BE">
              <w:t>Уметь умножать письменно, применять умение при решении задач</w:t>
            </w:r>
            <w:r>
              <w:t xml:space="preserve"> </w:t>
            </w:r>
            <w:r w:rsidRPr="00AB26BE">
              <w:t>Уметь письменно умножать на 1-значное число, применять умение письменно умножать при решении задач Знать порядок действий в сложных примерах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after="100" w:afterAutospacing="1" w:line="240" w:lineRule="atLeast"/>
            </w:pPr>
            <w:r w:rsidRPr="001409BC">
              <w:t>Преобразование чисел, полученных при измерении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AB26BE" w:rsidRDefault="00B33CFB" w:rsidP="00B33CFB">
            <w:pPr>
              <w:jc w:val="center"/>
            </w:pPr>
            <w:r w:rsidRPr="00AB26BE">
              <w:t>Уметь выполнять преобразования чисел, полученных при измерении</w:t>
            </w:r>
            <w:r>
              <w:t xml:space="preserve"> 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line="240" w:lineRule="atLeast"/>
            </w:pPr>
            <w:r w:rsidRPr="001409BC">
              <w:t>Умножение и деление чисел, полученных при измерении, на однозначное число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AB26BE" w:rsidRDefault="00B33CFB" w:rsidP="00B33CFB">
            <w:pPr>
              <w:tabs>
                <w:tab w:val="left" w:pos="420"/>
              </w:tabs>
            </w:pPr>
            <w:r w:rsidRPr="00AB26BE">
              <w:tab/>
              <w:t>Уметь выполнять умножение чисел, полученных при измерении, на 1-значное число, проводить преобразования</w:t>
            </w:r>
            <w:r>
              <w:t xml:space="preserve"> </w:t>
            </w:r>
            <w:r w:rsidRPr="00AB26BE">
              <w:t>Уметь умножать числа, полученные при измерении, на 10, 100, 1</w:t>
            </w:r>
            <w:r>
              <w:t> </w:t>
            </w:r>
            <w:r w:rsidRPr="00AB26BE">
              <w:t>000</w:t>
            </w:r>
            <w:r>
              <w:t xml:space="preserve"> 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line="240" w:lineRule="atLeast"/>
            </w:pPr>
            <w:r w:rsidRPr="001409BC">
              <w:t>Умножение и деление на круглые десятки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uppressAutoHyphens/>
              <w:snapToGrid w:val="0"/>
              <w:spacing w:line="240" w:lineRule="atLeast"/>
              <w:rPr>
                <w:color w:val="000000"/>
              </w:rPr>
            </w:pPr>
            <w:r w:rsidRPr="00AB26BE">
              <w:t>Уметь выполнять умножение на круглые десятки</w:t>
            </w:r>
            <w:r>
              <w:t xml:space="preserve"> </w:t>
            </w:r>
            <w:r w:rsidRPr="00AB26BE">
              <w:t>Знать  порядок действий в  сложных примерах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line="240" w:lineRule="atLeast"/>
            </w:pPr>
            <w:r w:rsidRPr="001409BC">
              <w:t>Умножение и деление   на двузначное число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rPr>
                <w:color w:val="000000"/>
                <w:lang w:eastAsia="ar-SA"/>
              </w:rPr>
            </w:pPr>
            <w:r w:rsidRPr="00AB26BE">
              <w:t>Знать алгоритм умножения</w:t>
            </w:r>
            <w:r>
              <w:t xml:space="preserve"> </w:t>
            </w:r>
            <w:r w:rsidRPr="00AB26BE">
              <w:t>на 2-зн число</w:t>
            </w:r>
            <w:r>
              <w:t xml:space="preserve"> </w:t>
            </w:r>
            <w:r w:rsidRPr="00AB26BE">
              <w:t>Уметь выполнять умножение на 2-зн. число в пределах 1.000.000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line="240" w:lineRule="atLeast"/>
            </w:pPr>
            <w:r w:rsidRPr="001409BC">
              <w:t>Обыкновенные дроби</w:t>
            </w:r>
            <w:r w:rsidRPr="00962507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rPr>
                <w:color w:val="000000"/>
                <w:lang w:eastAsia="ar-SA"/>
              </w:rPr>
            </w:pPr>
            <w:r w:rsidRPr="00AB26BE">
              <w:t>Уметь читать и записывать обыкновенные дроби.</w:t>
            </w:r>
            <w:r>
              <w:t xml:space="preserve"> </w:t>
            </w:r>
            <w:r w:rsidRPr="00AB26BE">
              <w:t>Уметь сравнивать обыкновенные дроби</w:t>
            </w:r>
            <w:r>
              <w:t xml:space="preserve"> </w:t>
            </w:r>
            <w:r w:rsidRPr="00AB26BE">
              <w:t xml:space="preserve">Уметь выполнять сложение дробей с  одинаковыми знаменателями, заменять неправильную дробь </w:t>
            </w:r>
            <w:r w:rsidRPr="00AB26BE">
              <w:lastRenderedPageBreak/>
              <w:t xml:space="preserve">смешанным числом  </w:t>
            </w:r>
            <w:r>
              <w:t xml:space="preserve"> </w:t>
            </w:r>
            <w:r w:rsidR="002C3E7F" w:rsidRPr="00AB26BE">
              <w:t>Уметь выполнять вычитание дробей с  одинаковыми знаменателями, вычитание из единицы, из целого числа</w:t>
            </w:r>
          </w:p>
        </w:tc>
      </w:tr>
      <w:tr w:rsidR="00B33CFB" w:rsidRPr="00962507" w:rsidTr="008C713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FB" w:rsidRPr="00962507" w:rsidRDefault="00B33CFB" w:rsidP="00B33CFB">
            <w:pPr>
              <w:pStyle w:val="af1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00" w:afterAutospacing="1" w:line="240" w:lineRule="atLeast"/>
              <w:jc w:val="bot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spacing w:line="240" w:lineRule="atLeast"/>
            </w:pPr>
            <w:r w:rsidRPr="001409BC">
              <w:t>Десятичные дроби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B33CFB" w:rsidP="00B33CFB">
            <w:pPr>
              <w:autoSpaceDE w:val="0"/>
              <w:autoSpaceDN w:val="0"/>
              <w:adjustRightInd w:val="0"/>
              <w:spacing w:after="100" w:afterAutospacing="1" w:line="240" w:lineRule="atLeast"/>
            </w:pPr>
            <w:r>
              <w:t>1</w:t>
            </w:r>
            <w:r w:rsidRPr="00962507"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FB" w:rsidRPr="00962507" w:rsidRDefault="002C3E7F" w:rsidP="002C3E7F">
            <w:pPr>
              <w:rPr>
                <w:color w:val="000000"/>
                <w:lang w:eastAsia="ar-SA"/>
              </w:rPr>
            </w:pPr>
            <w:r w:rsidRPr="00AB26BE">
              <w:t>Знать элементы десятичной дроби. Уметь читать и записывать под диктовку</w:t>
            </w:r>
            <w:r>
              <w:t xml:space="preserve"> </w:t>
            </w:r>
            <w:r w:rsidRPr="00AB26BE">
              <w:t>Знать место десятичных дробей в нумерационной таблице</w:t>
            </w:r>
            <w:r>
              <w:t xml:space="preserve"> </w:t>
            </w:r>
            <w:r w:rsidRPr="00AB26BE">
              <w:t>Уметь записывать числа, полученные при измерении, в виде десятичных дробей</w:t>
            </w:r>
            <w:r>
              <w:t xml:space="preserve"> </w:t>
            </w:r>
            <w:r w:rsidRPr="00AB26BE">
              <w:t>Уметь выполнять сложение и вычитание десятичных дробей с одинаковыми знаменателями, сопоставляя правила действий с многозначными числами</w:t>
            </w:r>
          </w:p>
        </w:tc>
      </w:tr>
    </w:tbl>
    <w:p w:rsidR="001409BC" w:rsidRDefault="001409BC" w:rsidP="001409BC">
      <w:pPr>
        <w:jc w:val="center"/>
        <w:rPr>
          <w:b/>
          <w:sz w:val="28"/>
          <w:szCs w:val="28"/>
        </w:rPr>
      </w:pPr>
    </w:p>
    <w:p w:rsidR="001409BC" w:rsidRDefault="001409BC" w:rsidP="001409BC">
      <w:pPr>
        <w:jc w:val="center"/>
        <w:rPr>
          <w:b/>
          <w:sz w:val="28"/>
          <w:szCs w:val="28"/>
        </w:rPr>
      </w:pPr>
    </w:p>
    <w:p w:rsidR="001409BC" w:rsidRDefault="001409BC" w:rsidP="001409BC">
      <w:pPr>
        <w:jc w:val="center"/>
        <w:rPr>
          <w:b/>
          <w:sz w:val="28"/>
          <w:szCs w:val="28"/>
        </w:rPr>
      </w:pPr>
    </w:p>
    <w:p w:rsidR="001409BC" w:rsidRDefault="001409BC" w:rsidP="001409BC">
      <w:pPr>
        <w:jc w:val="center"/>
        <w:rPr>
          <w:b/>
          <w:sz w:val="28"/>
          <w:szCs w:val="28"/>
        </w:rPr>
      </w:pPr>
    </w:p>
    <w:p w:rsidR="001409BC" w:rsidRDefault="001409BC" w:rsidP="001409BC">
      <w:pPr>
        <w:jc w:val="center"/>
        <w:rPr>
          <w:b/>
          <w:sz w:val="28"/>
          <w:szCs w:val="28"/>
        </w:rPr>
      </w:pPr>
    </w:p>
    <w:p w:rsidR="001409BC" w:rsidRPr="00962507" w:rsidRDefault="001409BC" w:rsidP="001409BC">
      <w:pPr>
        <w:jc w:val="center"/>
        <w:rPr>
          <w:b/>
          <w:sz w:val="28"/>
          <w:szCs w:val="28"/>
        </w:rPr>
      </w:pPr>
    </w:p>
    <w:p w:rsidR="001409BC" w:rsidRDefault="001409BC" w:rsidP="004668AA">
      <w:pPr>
        <w:ind w:left="525"/>
        <w:jc w:val="center"/>
        <w:rPr>
          <w:b/>
        </w:rPr>
      </w:pPr>
    </w:p>
    <w:p w:rsidR="001409BC" w:rsidRDefault="001409BC" w:rsidP="004668AA">
      <w:pPr>
        <w:ind w:left="525"/>
        <w:jc w:val="center"/>
        <w:rPr>
          <w:b/>
        </w:rPr>
      </w:pPr>
    </w:p>
    <w:p w:rsidR="001409BC" w:rsidRPr="00AB26BE" w:rsidRDefault="001409BC" w:rsidP="004668AA">
      <w:pPr>
        <w:ind w:left="525"/>
        <w:jc w:val="center"/>
        <w:rPr>
          <w:b/>
        </w:rPr>
      </w:pPr>
    </w:p>
    <w:sectPr w:rsidR="001409BC" w:rsidRPr="00AB26BE" w:rsidSect="001409BC">
      <w:pgSz w:w="16838" w:h="11906" w:orient="landscape"/>
      <w:pgMar w:top="284" w:right="56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989" w:rsidRDefault="008F5989" w:rsidP="00CB05C5">
      <w:r>
        <w:separator/>
      </w:r>
    </w:p>
  </w:endnote>
  <w:endnote w:type="continuationSeparator" w:id="0">
    <w:p w:rsidR="008F5989" w:rsidRDefault="008F5989" w:rsidP="00CB0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6056882"/>
      <w:docPartObj>
        <w:docPartGallery w:val="Page Numbers (Bottom of Page)"/>
        <w:docPartUnique/>
      </w:docPartObj>
    </w:sdtPr>
    <w:sdtEndPr/>
    <w:sdtContent>
      <w:p w:rsidR="003A33AD" w:rsidRDefault="003A33A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998">
          <w:rPr>
            <w:noProof/>
          </w:rPr>
          <w:t>1</w:t>
        </w:r>
        <w:r>
          <w:fldChar w:fldCharType="end"/>
        </w:r>
      </w:p>
    </w:sdtContent>
  </w:sdt>
  <w:p w:rsidR="003A33AD" w:rsidRDefault="003A33A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989" w:rsidRDefault="008F5989" w:rsidP="00CB05C5">
      <w:r>
        <w:separator/>
      </w:r>
    </w:p>
  </w:footnote>
  <w:footnote w:type="continuationSeparator" w:id="0">
    <w:p w:rsidR="008F5989" w:rsidRDefault="008F5989" w:rsidP="00CB0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640"/>
    <w:multiLevelType w:val="hybridMultilevel"/>
    <w:tmpl w:val="B9C68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87A9B"/>
    <w:multiLevelType w:val="multilevel"/>
    <w:tmpl w:val="B5DEB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95A21"/>
    <w:multiLevelType w:val="hybridMultilevel"/>
    <w:tmpl w:val="FD88E2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30180"/>
    <w:multiLevelType w:val="hybridMultilevel"/>
    <w:tmpl w:val="C16A88D2"/>
    <w:lvl w:ilvl="0" w:tplc="4F5A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B677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CA40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6C46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8474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3044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3A48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007B81"/>
    <w:multiLevelType w:val="hybridMultilevel"/>
    <w:tmpl w:val="AD04076C"/>
    <w:lvl w:ilvl="0" w:tplc="4F5AB918">
      <w:start w:val="1"/>
      <w:numFmt w:val="bullet"/>
      <w:lvlText w:val="•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AD2DD9"/>
    <w:multiLevelType w:val="hybridMultilevel"/>
    <w:tmpl w:val="CE726962"/>
    <w:lvl w:ilvl="0" w:tplc="6D9EE2A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D50D0"/>
    <w:multiLevelType w:val="multilevel"/>
    <w:tmpl w:val="E856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57F0C"/>
    <w:multiLevelType w:val="hybridMultilevel"/>
    <w:tmpl w:val="DAEA0160"/>
    <w:lvl w:ilvl="0" w:tplc="F9DE5C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43F7E"/>
    <w:multiLevelType w:val="hybridMultilevel"/>
    <w:tmpl w:val="E9B41CDE"/>
    <w:lvl w:ilvl="0" w:tplc="EDC40060">
      <w:start w:val="1"/>
      <w:numFmt w:val="bullet"/>
      <w:lvlText w:val="−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9942D2"/>
    <w:multiLevelType w:val="multilevel"/>
    <w:tmpl w:val="85D2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682A63"/>
    <w:multiLevelType w:val="hybridMultilevel"/>
    <w:tmpl w:val="90B4A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E06241"/>
    <w:multiLevelType w:val="hybridMultilevel"/>
    <w:tmpl w:val="AF9EDE0C"/>
    <w:lvl w:ilvl="0" w:tplc="F43C4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C05143"/>
    <w:multiLevelType w:val="hybridMultilevel"/>
    <w:tmpl w:val="6FFEBED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C2A4818"/>
    <w:multiLevelType w:val="hybridMultilevel"/>
    <w:tmpl w:val="6DA01330"/>
    <w:lvl w:ilvl="0" w:tplc="4F5A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CD5185"/>
    <w:multiLevelType w:val="hybridMultilevel"/>
    <w:tmpl w:val="31109400"/>
    <w:lvl w:ilvl="0" w:tplc="EDC40060">
      <w:start w:val="1"/>
      <w:numFmt w:val="bullet"/>
      <w:lvlText w:val="−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717CE"/>
    <w:multiLevelType w:val="multilevel"/>
    <w:tmpl w:val="FBF8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162002"/>
    <w:multiLevelType w:val="hybridMultilevel"/>
    <w:tmpl w:val="80AAA13E"/>
    <w:lvl w:ilvl="0" w:tplc="5C9C314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1E8D"/>
    <w:multiLevelType w:val="multilevel"/>
    <w:tmpl w:val="7CFC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C46CDD"/>
    <w:multiLevelType w:val="hybridMultilevel"/>
    <w:tmpl w:val="4A96F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B25C31"/>
    <w:multiLevelType w:val="hybridMultilevel"/>
    <w:tmpl w:val="F586AAD6"/>
    <w:lvl w:ilvl="0" w:tplc="EDC40060">
      <w:start w:val="1"/>
      <w:numFmt w:val="bullet"/>
      <w:lvlText w:val="−"/>
      <w:lvlJc w:val="left"/>
      <w:pPr>
        <w:tabs>
          <w:tab w:val="num" w:pos="3930"/>
        </w:tabs>
        <w:ind w:left="393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F962F3"/>
    <w:multiLevelType w:val="hybridMultilevel"/>
    <w:tmpl w:val="4F44590C"/>
    <w:lvl w:ilvl="0" w:tplc="3B769D34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77E29"/>
    <w:multiLevelType w:val="hybridMultilevel"/>
    <w:tmpl w:val="DBCCB1C8"/>
    <w:lvl w:ilvl="0" w:tplc="EDC40060">
      <w:start w:val="1"/>
      <w:numFmt w:val="bullet"/>
      <w:lvlText w:val="−"/>
      <w:lvlJc w:val="left"/>
      <w:pPr>
        <w:tabs>
          <w:tab w:val="num" w:pos="3930"/>
        </w:tabs>
        <w:ind w:left="393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D05FA0"/>
    <w:multiLevelType w:val="hybridMultilevel"/>
    <w:tmpl w:val="9F88A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E6E7E"/>
    <w:multiLevelType w:val="hybridMultilevel"/>
    <w:tmpl w:val="3A3C7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E6DE6"/>
    <w:multiLevelType w:val="hybridMultilevel"/>
    <w:tmpl w:val="260AA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95B07"/>
    <w:multiLevelType w:val="hybridMultilevel"/>
    <w:tmpl w:val="ED3CB4B6"/>
    <w:lvl w:ilvl="0" w:tplc="4F5AB918">
      <w:start w:val="1"/>
      <w:numFmt w:val="bullet"/>
      <w:lvlText w:val="•"/>
      <w:lvlJc w:val="left"/>
      <w:pPr>
        <w:ind w:left="2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0" w:hanging="360"/>
      </w:pPr>
      <w:rPr>
        <w:rFonts w:ascii="Wingdings" w:hAnsi="Wingdings" w:hint="default"/>
      </w:rPr>
    </w:lvl>
  </w:abstractNum>
  <w:abstractNum w:abstractNumId="27" w15:restartNumberingAfterBreak="0">
    <w:nsid w:val="72F26DF3"/>
    <w:multiLevelType w:val="hybridMultilevel"/>
    <w:tmpl w:val="1480D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164A4"/>
    <w:multiLevelType w:val="multilevel"/>
    <w:tmpl w:val="7148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11049A"/>
    <w:multiLevelType w:val="hybridMultilevel"/>
    <w:tmpl w:val="756E8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562F7"/>
    <w:multiLevelType w:val="hybridMultilevel"/>
    <w:tmpl w:val="71646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16"/>
  </w:num>
  <w:num w:numId="4">
    <w:abstractNumId w:val="10"/>
  </w:num>
  <w:num w:numId="5">
    <w:abstractNumId w:val="21"/>
  </w:num>
  <w:num w:numId="6">
    <w:abstractNumId w:val="5"/>
  </w:num>
  <w:num w:numId="7">
    <w:abstractNumId w:val="26"/>
  </w:num>
  <w:num w:numId="8">
    <w:abstractNumId w:val="20"/>
  </w:num>
  <w:num w:numId="9">
    <w:abstractNumId w:val="22"/>
  </w:num>
  <w:num w:numId="10">
    <w:abstractNumId w:val="3"/>
  </w:num>
  <w:num w:numId="11">
    <w:abstractNumId w:val="0"/>
  </w:num>
  <w:num w:numId="12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8"/>
  </w:num>
  <w:num w:numId="19">
    <w:abstractNumId w:val="1"/>
  </w:num>
  <w:num w:numId="20">
    <w:abstractNumId w:val="17"/>
  </w:num>
  <w:num w:numId="21">
    <w:abstractNumId w:val="6"/>
  </w:num>
  <w:num w:numId="22">
    <w:abstractNumId w:val="29"/>
  </w:num>
  <w:num w:numId="23">
    <w:abstractNumId w:val="8"/>
  </w:num>
  <w:num w:numId="24">
    <w:abstractNumId w:val="25"/>
  </w:num>
  <w:num w:numId="25">
    <w:abstractNumId w:val="27"/>
  </w:num>
  <w:num w:numId="26">
    <w:abstractNumId w:val="30"/>
  </w:num>
  <w:num w:numId="27">
    <w:abstractNumId w:val="24"/>
  </w:num>
  <w:num w:numId="28">
    <w:abstractNumId w:val="13"/>
  </w:num>
  <w:num w:numId="29">
    <w:abstractNumId w:val="15"/>
  </w:num>
  <w:num w:numId="30">
    <w:abstractNumId w:val="9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5C"/>
    <w:rsid w:val="000103BC"/>
    <w:rsid w:val="00026AA3"/>
    <w:rsid w:val="0003728F"/>
    <w:rsid w:val="000835CE"/>
    <w:rsid w:val="000A2F46"/>
    <w:rsid w:val="000C4EE0"/>
    <w:rsid w:val="000D1B4E"/>
    <w:rsid w:val="000E12B2"/>
    <w:rsid w:val="000E2773"/>
    <w:rsid w:val="000F7569"/>
    <w:rsid w:val="001053CE"/>
    <w:rsid w:val="00123DF3"/>
    <w:rsid w:val="0012795E"/>
    <w:rsid w:val="001409BC"/>
    <w:rsid w:val="001716D0"/>
    <w:rsid w:val="00180783"/>
    <w:rsid w:val="00183426"/>
    <w:rsid w:val="00193CEF"/>
    <w:rsid w:val="00194E40"/>
    <w:rsid w:val="001A6F8A"/>
    <w:rsid w:val="001D73DC"/>
    <w:rsid w:val="001F309B"/>
    <w:rsid w:val="00223A4E"/>
    <w:rsid w:val="0027746B"/>
    <w:rsid w:val="00286F9D"/>
    <w:rsid w:val="00291985"/>
    <w:rsid w:val="0029277F"/>
    <w:rsid w:val="002C3E7F"/>
    <w:rsid w:val="002E0BC9"/>
    <w:rsid w:val="002E0F2A"/>
    <w:rsid w:val="002F1751"/>
    <w:rsid w:val="00303A84"/>
    <w:rsid w:val="003126A9"/>
    <w:rsid w:val="003158D8"/>
    <w:rsid w:val="00325F4B"/>
    <w:rsid w:val="003345B4"/>
    <w:rsid w:val="0033663D"/>
    <w:rsid w:val="00336BD3"/>
    <w:rsid w:val="00336C71"/>
    <w:rsid w:val="00340806"/>
    <w:rsid w:val="00354C4D"/>
    <w:rsid w:val="003704EA"/>
    <w:rsid w:val="003811A4"/>
    <w:rsid w:val="00387AF6"/>
    <w:rsid w:val="003A33AD"/>
    <w:rsid w:val="003B0B89"/>
    <w:rsid w:val="003B4D56"/>
    <w:rsid w:val="003C3F2D"/>
    <w:rsid w:val="003D39D5"/>
    <w:rsid w:val="003E301D"/>
    <w:rsid w:val="003F344C"/>
    <w:rsid w:val="00414492"/>
    <w:rsid w:val="00414F51"/>
    <w:rsid w:val="0042029A"/>
    <w:rsid w:val="0044068A"/>
    <w:rsid w:val="00446131"/>
    <w:rsid w:val="00453C9B"/>
    <w:rsid w:val="004668AA"/>
    <w:rsid w:val="00466D29"/>
    <w:rsid w:val="004733DE"/>
    <w:rsid w:val="00473722"/>
    <w:rsid w:val="00487A94"/>
    <w:rsid w:val="004926CF"/>
    <w:rsid w:val="00495925"/>
    <w:rsid w:val="004A39B2"/>
    <w:rsid w:val="004A5EB2"/>
    <w:rsid w:val="004A6A50"/>
    <w:rsid w:val="004B790A"/>
    <w:rsid w:val="004C72FF"/>
    <w:rsid w:val="004D056C"/>
    <w:rsid w:val="004D3AC3"/>
    <w:rsid w:val="004E53DD"/>
    <w:rsid w:val="005055A2"/>
    <w:rsid w:val="005062DE"/>
    <w:rsid w:val="0053686E"/>
    <w:rsid w:val="00540A72"/>
    <w:rsid w:val="005529CD"/>
    <w:rsid w:val="00561BD3"/>
    <w:rsid w:val="00566E99"/>
    <w:rsid w:val="005C6B27"/>
    <w:rsid w:val="005D2621"/>
    <w:rsid w:val="005D63B0"/>
    <w:rsid w:val="005F7998"/>
    <w:rsid w:val="00600E7E"/>
    <w:rsid w:val="006151E0"/>
    <w:rsid w:val="006234B4"/>
    <w:rsid w:val="00624BAE"/>
    <w:rsid w:val="006256FC"/>
    <w:rsid w:val="006265EB"/>
    <w:rsid w:val="00626D6E"/>
    <w:rsid w:val="0063083F"/>
    <w:rsid w:val="0066389A"/>
    <w:rsid w:val="006937D8"/>
    <w:rsid w:val="006B2AF6"/>
    <w:rsid w:val="006B5403"/>
    <w:rsid w:val="00700E20"/>
    <w:rsid w:val="00706C84"/>
    <w:rsid w:val="0071612F"/>
    <w:rsid w:val="00717918"/>
    <w:rsid w:val="00752431"/>
    <w:rsid w:val="00763704"/>
    <w:rsid w:val="00767833"/>
    <w:rsid w:val="007851E2"/>
    <w:rsid w:val="00790087"/>
    <w:rsid w:val="007A1941"/>
    <w:rsid w:val="007B0D41"/>
    <w:rsid w:val="007B38FD"/>
    <w:rsid w:val="00807C2D"/>
    <w:rsid w:val="00817768"/>
    <w:rsid w:val="00833834"/>
    <w:rsid w:val="00853249"/>
    <w:rsid w:val="00854CC3"/>
    <w:rsid w:val="00870853"/>
    <w:rsid w:val="00875014"/>
    <w:rsid w:val="008A5076"/>
    <w:rsid w:val="008D0E61"/>
    <w:rsid w:val="008D2FD8"/>
    <w:rsid w:val="008E0D41"/>
    <w:rsid w:val="008F5989"/>
    <w:rsid w:val="0090718A"/>
    <w:rsid w:val="0090753C"/>
    <w:rsid w:val="009263C6"/>
    <w:rsid w:val="009521B8"/>
    <w:rsid w:val="00966E54"/>
    <w:rsid w:val="00974654"/>
    <w:rsid w:val="00993F30"/>
    <w:rsid w:val="009A35BF"/>
    <w:rsid w:val="009A4342"/>
    <w:rsid w:val="009A5E66"/>
    <w:rsid w:val="009D30F7"/>
    <w:rsid w:val="009D56DC"/>
    <w:rsid w:val="009E57AC"/>
    <w:rsid w:val="009F648B"/>
    <w:rsid w:val="00A1525A"/>
    <w:rsid w:val="00A213E6"/>
    <w:rsid w:val="00A259C9"/>
    <w:rsid w:val="00A415F2"/>
    <w:rsid w:val="00A4490B"/>
    <w:rsid w:val="00A57D9A"/>
    <w:rsid w:val="00A61385"/>
    <w:rsid w:val="00A85B19"/>
    <w:rsid w:val="00A8753F"/>
    <w:rsid w:val="00A9481A"/>
    <w:rsid w:val="00AB26BE"/>
    <w:rsid w:val="00AB28CE"/>
    <w:rsid w:val="00AC42C6"/>
    <w:rsid w:val="00AD331F"/>
    <w:rsid w:val="00AD7B80"/>
    <w:rsid w:val="00AE0EDE"/>
    <w:rsid w:val="00AF57A2"/>
    <w:rsid w:val="00AF6120"/>
    <w:rsid w:val="00B01753"/>
    <w:rsid w:val="00B326E2"/>
    <w:rsid w:val="00B33CFB"/>
    <w:rsid w:val="00B34BF0"/>
    <w:rsid w:val="00B37FBC"/>
    <w:rsid w:val="00B577E2"/>
    <w:rsid w:val="00B719D2"/>
    <w:rsid w:val="00B850DB"/>
    <w:rsid w:val="00B93939"/>
    <w:rsid w:val="00BA5362"/>
    <w:rsid w:val="00BC0C0D"/>
    <w:rsid w:val="00BC6B9D"/>
    <w:rsid w:val="00BE0D33"/>
    <w:rsid w:val="00BE5BCE"/>
    <w:rsid w:val="00C1676C"/>
    <w:rsid w:val="00C17171"/>
    <w:rsid w:val="00C302EA"/>
    <w:rsid w:val="00C349D8"/>
    <w:rsid w:val="00C47C58"/>
    <w:rsid w:val="00C627CE"/>
    <w:rsid w:val="00C830A0"/>
    <w:rsid w:val="00C8388F"/>
    <w:rsid w:val="00C87685"/>
    <w:rsid w:val="00C94D62"/>
    <w:rsid w:val="00CB05C5"/>
    <w:rsid w:val="00CD6689"/>
    <w:rsid w:val="00CD70FB"/>
    <w:rsid w:val="00CE4E4D"/>
    <w:rsid w:val="00CF4B22"/>
    <w:rsid w:val="00D01A79"/>
    <w:rsid w:val="00D03FD5"/>
    <w:rsid w:val="00D1270A"/>
    <w:rsid w:val="00D3786E"/>
    <w:rsid w:val="00D4594B"/>
    <w:rsid w:val="00D52B69"/>
    <w:rsid w:val="00D6665C"/>
    <w:rsid w:val="00D7758E"/>
    <w:rsid w:val="00D844AE"/>
    <w:rsid w:val="00D903A1"/>
    <w:rsid w:val="00D90CD5"/>
    <w:rsid w:val="00D91735"/>
    <w:rsid w:val="00D95EAA"/>
    <w:rsid w:val="00DA1636"/>
    <w:rsid w:val="00DA2216"/>
    <w:rsid w:val="00DA272A"/>
    <w:rsid w:val="00DA4A67"/>
    <w:rsid w:val="00DC717D"/>
    <w:rsid w:val="00DD3BEC"/>
    <w:rsid w:val="00DD776E"/>
    <w:rsid w:val="00E05D50"/>
    <w:rsid w:val="00E32B79"/>
    <w:rsid w:val="00E50633"/>
    <w:rsid w:val="00E650A7"/>
    <w:rsid w:val="00E86669"/>
    <w:rsid w:val="00E946BC"/>
    <w:rsid w:val="00EA19C6"/>
    <w:rsid w:val="00EA7007"/>
    <w:rsid w:val="00EB0347"/>
    <w:rsid w:val="00EB3291"/>
    <w:rsid w:val="00EB66AF"/>
    <w:rsid w:val="00EC018D"/>
    <w:rsid w:val="00EC7C11"/>
    <w:rsid w:val="00ED728B"/>
    <w:rsid w:val="00EE0AAC"/>
    <w:rsid w:val="00F00CF8"/>
    <w:rsid w:val="00F10AFD"/>
    <w:rsid w:val="00F16AFD"/>
    <w:rsid w:val="00F27757"/>
    <w:rsid w:val="00F3062C"/>
    <w:rsid w:val="00F54C72"/>
    <w:rsid w:val="00FA1ACD"/>
    <w:rsid w:val="00FB4774"/>
    <w:rsid w:val="00FB7DD6"/>
    <w:rsid w:val="00FC036E"/>
    <w:rsid w:val="00FD3645"/>
    <w:rsid w:val="00FF2F05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1F1F9"/>
  <w15:docId w15:val="{09E894B8-3765-4648-9B22-981BE9D8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665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666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65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D666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 Знак"/>
    <w:basedOn w:val="a0"/>
    <w:link w:val="a4"/>
    <w:rsid w:val="00D6665C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a4">
    <w:name w:val="Body Text"/>
    <w:basedOn w:val="a"/>
    <w:link w:val="a3"/>
    <w:unhideWhenUsed/>
    <w:rsid w:val="00D6665C"/>
    <w:pPr>
      <w:jc w:val="center"/>
    </w:pPr>
    <w:rPr>
      <w:sz w:val="28"/>
      <w:szCs w:val="32"/>
    </w:rPr>
  </w:style>
  <w:style w:type="character" w:customStyle="1" w:styleId="a5">
    <w:name w:val="Основной текст с отступом Знак"/>
    <w:basedOn w:val="a0"/>
    <w:link w:val="a6"/>
    <w:semiHidden/>
    <w:rsid w:val="00D66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5"/>
    <w:semiHidden/>
    <w:unhideWhenUsed/>
    <w:rsid w:val="00D6665C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semiHidden/>
    <w:rsid w:val="00D66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D6665C"/>
    <w:pPr>
      <w:spacing w:after="120" w:line="480" w:lineRule="auto"/>
    </w:pPr>
  </w:style>
  <w:style w:type="character" w:customStyle="1" w:styleId="3">
    <w:name w:val="Основной текст 3 Знак"/>
    <w:basedOn w:val="a0"/>
    <w:link w:val="30"/>
    <w:semiHidden/>
    <w:rsid w:val="00D666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3"/>
    <w:basedOn w:val="a"/>
    <w:link w:val="3"/>
    <w:semiHidden/>
    <w:unhideWhenUsed/>
    <w:rsid w:val="00D6665C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semiHidden/>
    <w:rsid w:val="00D66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D6665C"/>
    <w:pPr>
      <w:spacing w:after="120" w:line="480" w:lineRule="auto"/>
      <w:ind w:left="283"/>
    </w:pPr>
  </w:style>
  <w:style w:type="character" w:customStyle="1" w:styleId="31">
    <w:name w:val="Основной текст с отступом 3 Знак"/>
    <w:basedOn w:val="a0"/>
    <w:link w:val="32"/>
    <w:semiHidden/>
    <w:rsid w:val="00D666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D6665C"/>
    <w:pPr>
      <w:spacing w:after="120"/>
      <w:ind w:left="283"/>
    </w:pPr>
    <w:rPr>
      <w:sz w:val="16"/>
      <w:szCs w:val="16"/>
    </w:rPr>
  </w:style>
  <w:style w:type="character" w:styleId="a7">
    <w:name w:val="Placeholder Text"/>
    <w:basedOn w:val="a0"/>
    <w:uiPriority w:val="99"/>
    <w:semiHidden/>
    <w:rsid w:val="009E57AC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E57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57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CB05C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B05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B05C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B05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875014"/>
    <w:pPr>
      <w:spacing w:before="100" w:beforeAutospacing="1" w:after="100" w:afterAutospacing="1"/>
    </w:pPr>
  </w:style>
  <w:style w:type="character" w:styleId="af">
    <w:name w:val="Hyperlink"/>
    <w:basedOn w:val="a0"/>
    <w:uiPriority w:val="99"/>
    <w:semiHidden/>
    <w:unhideWhenUsed/>
    <w:rsid w:val="00875014"/>
    <w:rPr>
      <w:color w:val="0000FF"/>
      <w:u w:val="single"/>
    </w:rPr>
  </w:style>
  <w:style w:type="character" w:styleId="af0">
    <w:name w:val="Emphasis"/>
    <w:basedOn w:val="a0"/>
    <w:uiPriority w:val="20"/>
    <w:qFormat/>
    <w:rsid w:val="00875014"/>
    <w:rPr>
      <w:i/>
      <w:iCs/>
    </w:rPr>
  </w:style>
  <w:style w:type="paragraph" w:styleId="af1">
    <w:name w:val="List Paragraph"/>
    <w:basedOn w:val="a"/>
    <w:uiPriority w:val="34"/>
    <w:qFormat/>
    <w:rsid w:val="0090718A"/>
    <w:pPr>
      <w:ind w:left="720"/>
      <w:contextualSpacing/>
    </w:pPr>
  </w:style>
  <w:style w:type="character" w:styleId="af2">
    <w:name w:val="Strong"/>
    <w:basedOn w:val="a0"/>
    <w:uiPriority w:val="22"/>
    <w:qFormat/>
    <w:rsid w:val="00D90CD5"/>
    <w:rPr>
      <w:b/>
      <w:bCs/>
    </w:rPr>
  </w:style>
  <w:style w:type="paragraph" w:customStyle="1" w:styleId="85367988A0544E0D9E4823711EB28734">
    <w:name w:val="85367988A0544E0D9E4823711EB28734"/>
    <w:rsid w:val="001716D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FAA39-DAE3-4A66-861F-5D4AA9402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Галина Валерьевна</cp:lastModifiedBy>
  <cp:revision>2</cp:revision>
  <cp:lastPrinted>2018-08-28T16:32:00Z</cp:lastPrinted>
  <dcterms:created xsi:type="dcterms:W3CDTF">2023-10-11T07:21:00Z</dcterms:created>
  <dcterms:modified xsi:type="dcterms:W3CDTF">2023-10-11T07:21:00Z</dcterms:modified>
</cp:coreProperties>
</file>